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7C97" w14:textId="77777777" w:rsidR="00E96BF8" w:rsidRPr="00501A4C" w:rsidRDefault="00E96BF8" w:rsidP="001C23FF">
      <w:pPr>
        <w:pStyle w:val="Corpotesto"/>
        <w:ind w:left="0"/>
        <w:jc w:val="both"/>
        <w:rPr>
          <w:rStyle w:val="Nessuno"/>
          <w:rFonts w:ascii="Times New Roman" w:hAnsi="Times New Roman" w:cs="Times New Roman"/>
          <w:sz w:val="20"/>
          <w:szCs w:val="20"/>
        </w:rPr>
      </w:pPr>
    </w:p>
    <w:p w14:paraId="4CFB8CFD" w14:textId="1C8D13A7" w:rsidR="00E96BF8" w:rsidRPr="00501A4C" w:rsidRDefault="0038201D" w:rsidP="001C23FF">
      <w:pPr>
        <w:pStyle w:val="Corpotesto"/>
        <w:tabs>
          <w:tab w:val="left" w:pos="5960"/>
        </w:tabs>
        <w:spacing w:before="100" w:line="288" w:lineRule="auto"/>
        <w:ind w:left="5920" w:right="1025" w:hanging="5720"/>
        <w:jc w:val="center"/>
        <w:rPr>
          <w:rFonts w:ascii="Times New Roman" w:eastAsia="Arial" w:hAnsi="Times New Roman" w:cs="Times New Roman"/>
          <w:b/>
          <w:bCs/>
          <w:sz w:val="24"/>
          <w:szCs w:val="24"/>
        </w:rPr>
      </w:pPr>
      <w:r w:rsidRPr="00501A4C">
        <w:rPr>
          <w:rFonts w:ascii="Times New Roman" w:hAnsi="Times New Roman" w:cs="Times New Roman"/>
          <w:b/>
          <w:bCs/>
          <w:sz w:val="24"/>
          <w:szCs w:val="24"/>
          <w:lang w:val="it-IT"/>
        </w:rPr>
        <w:t>L</w:t>
      </w:r>
      <w:r w:rsidRPr="00501A4C">
        <w:rPr>
          <w:rFonts w:ascii="Times New Roman" w:hAnsi="Times New Roman" w:cs="Times New Roman"/>
          <w:b/>
          <w:bCs/>
          <w:sz w:val="24"/>
          <w:szCs w:val="24"/>
          <w:lang w:val="it-IT"/>
        </w:rPr>
        <w:t>’</w:t>
      </w:r>
      <w:r w:rsidRPr="00501A4C">
        <w:rPr>
          <w:rFonts w:ascii="Times New Roman" w:hAnsi="Times New Roman" w:cs="Times New Roman"/>
          <w:b/>
          <w:bCs/>
          <w:sz w:val="24"/>
          <w:szCs w:val="24"/>
          <w:lang w:val="it-IT"/>
        </w:rPr>
        <w:t>autismo ai tempi del Coronavirus:</w:t>
      </w:r>
    </w:p>
    <w:p w14:paraId="695CA178" w14:textId="77777777" w:rsidR="00E96BF8" w:rsidRPr="00501A4C" w:rsidRDefault="0038201D" w:rsidP="001C23FF">
      <w:pPr>
        <w:pStyle w:val="Corpotesto"/>
        <w:tabs>
          <w:tab w:val="left" w:pos="5960"/>
        </w:tabs>
        <w:spacing w:before="100" w:line="288" w:lineRule="auto"/>
        <w:ind w:left="5920" w:right="1025" w:hanging="5720"/>
        <w:jc w:val="center"/>
        <w:rPr>
          <w:rFonts w:ascii="Times New Roman" w:eastAsia="Arial" w:hAnsi="Times New Roman" w:cs="Times New Roman"/>
          <w:b/>
          <w:bCs/>
          <w:sz w:val="24"/>
          <w:szCs w:val="24"/>
        </w:rPr>
      </w:pPr>
      <w:r w:rsidRPr="00501A4C">
        <w:rPr>
          <w:rFonts w:ascii="Times New Roman" w:hAnsi="Times New Roman" w:cs="Times New Roman"/>
          <w:b/>
          <w:bCs/>
          <w:sz w:val="24"/>
          <w:szCs w:val="24"/>
          <w:lang w:val="it-IT"/>
        </w:rPr>
        <w:t>progetto di supporto psico educativo online</w:t>
      </w:r>
    </w:p>
    <w:p w14:paraId="21AB7773" w14:textId="77777777" w:rsidR="00E96BF8" w:rsidRPr="00501A4C" w:rsidRDefault="00E96BF8" w:rsidP="001C23FF">
      <w:pPr>
        <w:pStyle w:val="Corpotesto"/>
        <w:tabs>
          <w:tab w:val="left" w:pos="5960"/>
        </w:tabs>
        <w:spacing w:before="100" w:line="288" w:lineRule="auto"/>
        <w:ind w:left="5920" w:right="1025" w:hanging="5720"/>
        <w:jc w:val="both"/>
        <w:rPr>
          <w:rFonts w:ascii="Times New Roman" w:eastAsia="Arial" w:hAnsi="Times New Roman" w:cs="Times New Roman"/>
          <w:sz w:val="24"/>
          <w:szCs w:val="24"/>
        </w:rPr>
      </w:pPr>
    </w:p>
    <w:p w14:paraId="4A123E1C"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In questo momento le famiglie dei bambini affetti da spettro autistico si trovano in grande difficolt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 Le loro terapie sono state sospese e il loro percorso riabilitativo inte</w:t>
      </w:r>
      <w:r w:rsidRPr="00501A4C">
        <w:rPr>
          <w:rFonts w:eastAsia="Calibri"/>
          <w:color w:val="000000"/>
          <w:u w:color="000000"/>
          <w:lang w:val="it-IT"/>
          <w14:textOutline w14:w="0" w14:cap="flat" w14:cmpd="sng" w14:algn="ctr">
            <w14:noFill/>
            <w14:prstDash w14:val="solid"/>
            <w14:bevel/>
          </w14:textOutline>
        </w:rPr>
        <w:t>rrotto a causa della situazione di emergenza in cui si trova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Italia. I tempi si allungano e da iniziale strategia di emergenza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isolamento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 xml:space="preserve">diventato consuetudine. </w:t>
      </w:r>
    </w:p>
    <w:p w14:paraId="38E58F04"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Questi bambini hanno visto le loro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quotidiane modificate, gli incontri con i loro pari, a scuola e in asilo, interro</w:t>
      </w:r>
      <w:r w:rsidRPr="00501A4C">
        <w:rPr>
          <w:rFonts w:eastAsia="Calibri"/>
          <w:color w:val="000000"/>
          <w:u w:color="000000"/>
          <w:lang w:val="it-IT"/>
          <w14:textOutline w14:w="0" w14:cap="flat" w14:cmpd="sng" w14:algn="ctr">
            <w14:noFill/>
            <w14:prstDash w14:val="solid"/>
            <w14:bevel/>
          </w14:textOutline>
        </w:rPr>
        <w:t>tte, le persone di riferimento con le quali avevano un rapporto terapeutico scomparse, per non parlare del caso in cui la famiglia abbia avuto un lutto indipendentemente dal fatto che questo sia stato causato dalla malattia.</w:t>
      </w:r>
    </w:p>
    <w:p w14:paraId="59AC53E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Inevitabile che in famiglia si parli di ci</w:t>
      </w:r>
      <w:r w:rsidRPr="00501A4C">
        <w:rPr>
          <w:rFonts w:eastAsia="Calibri"/>
          <w:color w:val="000000"/>
          <w:u w:color="000000"/>
          <w:lang w:val="it-IT"/>
          <w14:textOutline w14:w="0" w14:cap="flat" w14:cmpd="sng" w14:algn="ctr">
            <w14:noFill/>
            <w14:prstDash w14:val="solid"/>
            <w14:bevel/>
          </w14:textOutline>
        </w:rPr>
        <w:t xml:space="preserve">ò </w:t>
      </w:r>
      <w:r w:rsidRPr="00501A4C">
        <w:rPr>
          <w:rFonts w:eastAsia="Calibri"/>
          <w:color w:val="000000"/>
          <w:u w:color="000000"/>
          <w:lang w:val="it-IT"/>
          <w14:textOutline w14:w="0" w14:cap="flat" w14:cmpd="sng" w14:algn="ctr">
            <w14:noFill/>
            <w14:prstDash w14:val="solid"/>
            <w14:bevel/>
          </w14:textOutline>
        </w:rPr>
        <w:t xml:space="preserve">che sta avvenendo e che i bambini </w:t>
      </w:r>
      <w:r w:rsidRPr="00501A4C">
        <w:rPr>
          <w:rFonts w:eastAsia="Calibri"/>
          <w:color w:val="000000"/>
          <w:u w:color="000000"/>
          <w:lang w:val="it-IT"/>
          <w14:textOutline w14:w="0" w14:cap="flat" w14:cmpd="sng" w14:algn="ctr">
            <w14:noFill/>
            <w14:prstDash w14:val="solid"/>
            <w14:bevel/>
          </w14:textOutline>
        </w:rPr>
        <w:t>sentano o siano esposti ad immagini attraverso i media.</w:t>
      </w:r>
    </w:p>
    <w:p w14:paraId="431CDC9A"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Questo progetto vuole essere di supporto per affrontare una situazione che incide fisicamente ed emozionalmente sulla quotidianit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intera famiglia.</w:t>
      </w:r>
    </w:p>
    <w:p w14:paraId="4547E58C"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723E1162" w14:textId="77777777" w:rsidR="00E96BF8" w:rsidRPr="00501A4C" w:rsidRDefault="0038201D" w:rsidP="001C23FF">
      <w:pPr>
        <w:spacing w:line="360" w:lineRule="auto"/>
        <w:jc w:val="both"/>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Una guida per i familiari</w:t>
      </w:r>
    </w:p>
    <w:p w14:paraId="522DE186"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Usare un linguaggio chiaro e semplice che i bambini possano comprendere e che allontani le paure o i fraintendimenti.</w:t>
      </w:r>
    </w:p>
    <w:p w14:paraId="4531B483"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Rispondere alle domande che pongono per aiutarli a comprendere la situazione attuale.</w:t>
      </w:r>
    </w:p>
    <w:p w14:paraId="1EE6CF79" w14:textId="6B37BEE3"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Aiutarli ad esprimere</w:t>
      </w:r>
      <w:r w:rsidRPr="00501A4C">
        <w:rPr>
          <w:rFonts w:eastAsia="Calibri"/>
          <w:color w:val="000000"/>
          <w:u w:color="000000"/>
          <w:lang w:val="it-IT"/>
          <w14:textOutline w14:w="0" w14:cap="flat" w14:cmpd="sng" w14:algn="ctr">
            <w14:noFill/>
            <w14:prstDash w14:val="solid"/>
            <w14:bevel/>
          </w14:textOutline>
        </w:rPr>
        <w:t xml:space="preserve"> il loro stato d</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animo attraverso il disegno o altre attivit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w:t>
      </w:r>
    </w:p>
    <w:p w14:paraId="17B20C2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Cercare di mantenere un ritmo regolare per i pasti, il </w:t>
      </w:r>
      <w:r w:rsidRPr="00501A4C">
        <w:rPr>
          <w:rFonts w:eastAsia="Calibri"/>
          <w:color w:val="000000"/>
          <w:u w:color="000000"/>
          <w:lang w:val="it-IT"/>
          <w14:textOutline w14:w="0" w14:cap="flat" w14:cmpd="sng" w14:algn="ctr">
            <w14:noFill/>
            <w14:prstDash w14:val="solid"/>
            <w14:bevel/>
          </w14:textOutline>
        </w:rPr>
        <w:t>sonno e le altre attivit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w:t>
      </w:r>
    </w:p>
    <w:p w14:paraId="248A1588"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Comprendere che sens</w:t>
      </w:r>
      <w:r w:rsidRPr="00501A4C">
        <w:rPr>
          <w:rFonts w:eastAsia="Calibri"/>
          <w:color w:val="000000"/>
          <w:u w:color="000000"/>
          <w:lang w:val="it-IT"/>
          <w14:textOutline w14:w="0" w14:cap="flat" w14:cmpd="sng" w14:algn="ctr">
            <w14:noFill/>
            <w14:prstDash w14:val="solid"/>
            <w14:bevel/>
          </w14:textOutline>
        </w:rPr>
        <w:t>o di solitudine, noia, paura, ansia sono reazioni normali in situazioni di stress quale quella attuale.</w:t>
      </w:r>
    </w:p>
    <w:p w14:paraId="6068CD8F" w14:textId="54A306C5"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Bench</w:t>
      </w:r>
      <w:r w:rsidRPr="00501A4C">
        <w:rPr>
          <w:rFonts w:eastAsia="Calibri"/>
          <w:color w:val="000000"/>
          <w:u w:color="000000"/>
          <w:lang w:val="it-IT"/>
          <w14:textOutline w14:w="0" w14:cap="flat" w14:cmpd="sng" w14:algn="ctr">
            <w14:noFill/>
            <w14:prstDash w14:val="solid"/>
            <w14:bevel/>
          </w14:textOutline>
        </w:rPr>
        <w:t xml:space="preserve">é </w:t>
      </w:r>
      <w:r w:rsidRPr="00501A4C">
        <w:rPr>
          <w:rFonts w:eastAsia="Calibri"/>
          <w:color w:val="000000"/>
          <w:u w:color="000000"/>
          <w:lang w:val="it-IT"/>
          <w14:textOutline w14:w="0" w14:cap="flat" w14:cmpd="sng" w14:algn="ctr">
            <w14:noFill/>
            <w14:prstDash w14:val="solid"/>
            <w14:bevel/>
          </w14:textOutline>
        </w:rPr>
        <w:t>si senta la necessit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essere informati cercare di rendere minima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esposizione ai media che possono</w:t>
      </w:r>
      <w:r w:rsidRPr="00501A4C">
        <w:rPr>
          <w:rFonts w:eastAsia="Calibri"/>
          <w:color w:val="000000"/>
          <w:u w:color="000000"/>
          <w:lang w:val="it-IT"/>
          <w14:textOutline w14:w="0" w14:cap="flat" w14:cmpd="sng" w14:algn="ctr">
            <w14:noFill/>
            <w14:prstDash w14:val="solid"/>
            <w14:bevel/>
          </w14:textOutline>
        </w:rPr>
        <w:t xml:space="preserve"> suscitare paura o panico.</w:t>
      </w:r>
    </w:p>
    <w:p w14:paraId="2FA2C7E8"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Ricordare che i genitori sono un modello per il bambino e la gestione delle situazioni stressanti influenz</w:t>
      </w:r>
      <w:r w:rsidRPr="00501A4C">
        <w:rPr>
          <w:rFonts w:eastAsia="Calibri"/>
          <w:color w:val="000000"/>
          <w:u w:color="000000"/>
          <w:lang w:val="it-IT"/>
          <w14:textOutline w14:w="0" w14:cap="flat" w14:cmpd="sng" w14:algn="ctr">
            <w14:noFill/>
            <w14:prstDash w14:val="solid"/>
            <w14:bevel/>
          </w14:textOutline>
        </w:rPr>
        <w:t>a le modalit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controllo delle preoccupazioni del bambino.</w:t>
      </w:r>
    </w:p>
    <w:p w14:paraId="12DBEAC6" w14:textId="0F0289B2"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I bambini rispondo alle situazioni stressanti in maniera diversa a seconda dell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et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prescolare, scolare (6-12 anni), adolescenziale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13-18 anni): paura di rimanere soli, difficolt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di verbalizzazione, disturbi </w:t>
      </w:r>
      <w:r w:rsidRPr="00501A4C">
        <w:rPr>
          <w:rFonts w:eastAsia="Calibri"/>
          <w:color w:val="000000"/>
          <w:u w:color="000000"/>
          <w:lang w:val="it-IT"/>
          <w14:textOutline w14:w="0" w14:cap="flat" w14:cmpd="sng" w14:algn="ctr">
            <w14:noFill/>
            <w14:prstDash w14:val="solid"/>
            <w14:bevel/>
          </w14:textOutline>
        </w:rPr>
        <w:lastRenderedPageBreak/>
        <w:t xml:space="preserve">del sonno, perdita del </w:t>
      </w:r>
      <w:r w:rsidRPr="00501A4C">
        <w:rPr>
          <w:rFonts w:eastAsia="Calibri"/>
          <w:color w:val="000000"/>
          <w:u w:color="000000"/>
          <w:lang w:val="it-IT"/>
          <w14:textOutline w14:w="0" w14:cap="flat" w14:cmpd="sng" w14:algn="ctr">
            <w14:noFill/>
            <w14:prstDash w14:val="solid"/>
            <w14:bevel/>
          </w14:textOutline>
        </w:rPr>
        <w:t>controllo degli sfinteri, aumento dei comportamenti capricciosi, aggressivit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 mal di testa o dolori di stomaco, perdita dell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appetito, isolamento , competizione per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attenzione dei familiari, sono tutte manifestazioni che richiedono attenzione e risposte adeguate.</w:t>
      </w:r>
    </w:p>
    <w:p w14:paraId="19CA5917"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Mantenere i contatti con i conoscenti attraverso il telefono e fateli partecipare alle opportunit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terapia e di addestramento a distanza.</w:t>
      </w:r>
    </w:p>
    <w:p w14:paraId="02C892D0"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63B4E5AA"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Questi ed altri argomenti verranno affrontati con una connessio</w:t>
      </w:r>
      <w:r w:rsidRPr="00501A4C">
        <w:rPr>
          <w:rFonts w:eastAsia="Calibri"/>
          <w:color w:val="000000"/>
          <w:u w:color="000000"/>
          <w:lang w:val="it-IT"/>
          <w14:textOutline w14:w="0" w14:cap="flat" w14:cmpd="sng" w14:algn="ctr">
            <w14:noFill/>
            <w14:prstDash w14:val="solid"/>
            <w14:bevel/>
          </w14:textOutline>
        </w:rPr>
        <w:t xml:space="preserve">ne video individuale o di gruppo con la responsabile del progetto dott.ssa Antonella </w:t>
      </w:r>
      <w:proofErr w:type="spellStart"/>
      <w:r w:rsidRPr="00501A4C">
        <w:rPr>
          <w:rFonts w:eastAsia="Calibri"/>
          <w:color w:val="000000"/>
          <w:u w:color="000000"/>
          <w:lang w:val="it-IT"/>
          <w14:textOutline w14:w="0" w14:cap="flat" w14:cmpd="sng" w14:algn="ctr">
            <w14:noFill/>
            <w14:prstDash w14:val="solid"/>
            <w14:bevel/>
          </w14:textOutline>
        </w:rPr>
        <w:t>Zadini</w:t>
      </w:r>
      <w:proofErr w:type="spellEnd"/>
      <w:r w:rsidRPr="00501A4C">
        <w:rPr>
          <w:rFonts w:eastAsia="Calibri"/>
          <w:color w:val="000000"/>
          <w:u w:color="000000"/>
          <w:lang w:val="it-IT"/>
          <w14:textOutline w14:w="0" w14:cap="flat" w14:cmpd="sng" w14:algn="ctr">
            <w14:noFill/>
            <w14:prstDash w14:val="solid"/>
            <w14:bevel/>
          </w14:textOutline>
        </w:rPr>
        <w:t xml:space="preserve"> che fin dall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inizio del progetto, in condivisione con i referenti dei disordini dello spettro autistico (ASD) della attuale ASUGI, ha attivato un gruppo </w:t>
      </w:r>
      <w:proofErr w:type="spellStart"/>
      <w:r w:rsidRPr="00501A4C">
        <w:rPr>
          <w:rFonts w:eastAsia="Calibri"/>
          <w:color w:val="000000"/>
          <w:u w:color="000000"/>
          <w:lang w:val="it-IT"/>
          <w14:textOutline w14:w="0" w14:cap="flat" w14:cmpd="sng" w14:algn="ctr">
            <w14:noFill/>
            <w14:prstDash w14:val="solid"/>
            <w14:bevel/>
          </w14:textOutline>
        </w:rPr>
        <w:t>whatsapp</w:t>
      </w:r>
      <w:proofErr w:type="spellEnd"/>
      <w:r w:rsidRPr="00501A4C">
        <w:rPr>
          <w:rFonts w:eastAsia="Calibri"/>
          <w:color w:val="000000"/>
          <w:u w:color="000000"/>
          <w:lang w:val="it-IT"/>
          <w14:textOutline w14:w="0" w14:cap="flat" w14:cmpd="sng" w14:algn="ctr">
            <w14:noFill/>
            <w14:prstDash w14:val="solid"/>
            <w14:bevel/>
          </w14:textOutline>
        </w:rPr>
        <w:t xml:space="preserve"> creato per comunicare informazioni sulle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e rispondere a eventuali problemi emergenti. La connessione video, a seconda delle possibilit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ciascuna famiglia, avverr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o attraverso video </w:t>
      </w:r>
      <w:proofErr w:type="spellStart"/>
      <w:r w:rsidRPr="00501A4C">
        <w:rPr>
          <w:rFonts w:eastAsia="Calibri"/>
          <w:color w:val="000000"/>
          <w:u w:color="000000"/>
          <w:lang w:val="it-IT"/>
          <w14:textOutline w14:w="0" w14:cap="flat" w14:cmpd="sng" w14:algn="ctr">
            <w14:noFill/>
            <w14:prstDash w14:val="solid"/>
            <w14:bevel/>
          </w14:textOutline>
        </w:rPr>
        <w:t>whatsapp</w:t>
      </w:r>
      <w:proofErr w:type="spellEnd"/>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FaceTime</w:t>
      </w:r>
      <w:proofErr w:type="spellEnd"/>
      <w:r w:rsidRPr="00501A4C">
        <w:rPr>
          <w:rFonts w:eastAsia="Calibri"/>
          <w:color w:val="000000"/>
          <w:u w:color="000000"/>
          <w:lang w:val="it-IT"/>
          <w14:textOutline w14:w="0" w14:cap="flat" w14:cmpd="sng" w14:algn="ctr">
            <w14:noFill/>
            <w14:prstDash w14:val="solid"/>
            <w14:bevel/>
          </w14:textOutline>
        </w:rPr>
        <w:t xml:space="preserve"> o attraverso la piattaforma ZOOM.</w:t>
      </w:r>
    </w:p>
    <w:p w14:paraId="2DDB9C21"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5D0161A6"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Si sottolinea che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associazione ha esplicita</w:t>
      </w:r>
      <w:r w:rsidRPr="00501A4C">
        <w:rPr>
          <w:rFonts w:eastAsia="Calibri"/>
          <w:color w:val="000000"/>
          <w:u w:color="000000"/>
          <w:lang w:val="it-IT"/>
          <w14:textOutline w14:w="0" w14:cap="flat" w14:cmpd="sng" w14:algn="ctr">
            <w14:noFill/>
            <w14:prstDash w14:val="solid"/>
            <w14:bevel/>
          </w14:textOutline>
        </w:rPr>
        <w:t xml:space="preserve">mente richiesto il consenso nella modulistica della privacy </w:t>
      </w:r>
      <w:r w:rsidRPr="00501A4C">
        <w:rPr>
          <w:rStyle w:val="Nessuno"/>
          <w:rFonts w:eastAsia="Calibri"/>
          <w:b/>
          <w:bCs/>
          <w:color w:val="000000"/>
          <w:u w:color="000000"/>
          <w:lang w:val="it-IT"/>
          <w14:textOutline w14:w="0" w14:cap="flat" w14:cmpd="sng" w14:algn="ctr">
            <w14:noFill/>
            <w14:prstDash w14:val="solid"/>
            <w14:bevel/>
          </w14:textOutline>
        </w:rPr>
        <w:t>(NFORMATIVA AI SENSI del REGOLAMENTO (UE) 2016/679, di seguito anch</w:t>
      </w:r>
      <w:r w:rsidRPr="00501A4C">
        <w:rPr>
          <w:rStyle w:val="Nessuno"/>
          <w:rFonts w:eastAsia="Calibri"/>
          <w:b/>
          <w:bCs/>
          <w:color w:val="000000"/>
          <w:u w:color="000000"/>
          <w:lang w:val="it-IT"/>
          <w14:textOutline w14:w="0" w14:cap="flat" w14:cmpd="sng" w14:algn="ctr">
            <w14:noFill/>
            <w14:prstDash w14:val="solid"/>
            <w14:bevel/>
          </w14:textOutline>
        </w:rPr>
        <w:t>e GDPR (</w:t>
      </w:r>
      <w:r w:rsidRPr="00501A4C">
        <w:rPr>
          <w:rStyle w:val="Nessuno"/>
          <w:rFonts w:eastAsia="Calibri"/>
          <w:b/>
          <w:bCs/>
          <w:i/>
          <w:iCs/>
          <w:color w:val="000000"/>
          <w:u w:color="000000"/>
          <w:lang w:val="it-IT"/>
          <w14:textOutline w14:w="0" w14:cap="flat" w14:cmpd="sng" w14:algn="ctr">
            <w14:noFill/>
            <w14:prstDash w14:val="solid"/>
            <w14:bevel/>
          </w14:textOutline>
        </w:rPr>
        <w:t xml:space="preserve">aggiornata al 05/10/2019) </w:t>
      </w:r>
      <w:r w:rsidRPr="00501A4C">
        <w:rPr>
          <w:rFonts w:eastAsia="Calibri"/>
          <w:color w:val="000000"/>
          <w:u w:color="000000"/>
          <w:lang w:val="it-IT"/>
          <w14:textOutline w14:w="0" w14:cap="flat" w14:cmpd="sng" w14:algn="ctr">
            <w14:noFill/>
            <w14:prstDash w14:val="solid"/>
            <w14:bevel/>
          </w14:textOutline>
        </w:rPr>
        <w:t xml:space="preserve">a tale forma di contatto e che viene utilizzata questa forma di contatto solo ed unicamente se il consenso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stato fornito a livello individuale o come partecipazione al gruppo.</w:t>
      </w:r>
    </w:p>
    <w:p w14:paraId="190BF7F8"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7B34B6B0" w14:textId="77777777" w:rsidR="00E96BF8" w:rsidRPr="00501A4C" w:rsidRDefault="0038201D" w:rsidP="001C23FF">
      <w:pPr>
        <w:pStyle w:val="Didefault"/>
        <w:jc w:val="both"/>
        <w:rPr>
          <w:rStyle w:val="Nessuno"/>
          <w:rFonts w:ascii="Times New Roman" w:eastAsia="Arial" w:hAnsi="Times New Roman" w:cs="Times New Roman"/>
          <w:b/>
          <w:bCs/>
          <w:sz w:val="20"/>
          <w:szCs w:val="20"/>
        </w:rPr>
      </w:pPr>
      <w:r w:rsidRPr="00501A4C">
        <w:rPr>
          <w:rStyle w:val="Nessuno"/>
          <w:rFonts w:ascii="Times New Roman" w:hAnsi="Times New Roman" w:cs="Times New Roman"/>
          <w:b/>
          <w:bCs/>
          <w:sz w:val="20"/>
          <w:szCs w:val="20"/>
        </w:rPr>
        <w:t>FA.RE. MUSICA INSIEME</w:t>
      </w:r>
    </w:p>
    <w:p w14:paraId="305176B9" w14:textId="77777777" w:rsidR="00E96BF8" w:rsidRPr="00501A4C" w:rsidRDefault="00E96BF8" w:rsidP="001C23FF">
      <w:pPr>
        <w:pStyle w:val="Didefault"/>
        <w:jc w:val="both"/>
        <w:rPr>
          <w:rFonts w:ascii="Times New Roman" w:eastAsia="Arial" w:hAnsi="Times New Roman" w:cs="Times New Roman"/>
          <w:sz w:val="24"/>
          <w:szCs w:val="24"/>
        </w:rPr>
      </w:pPr>
    </w:p>
    <w:p w14:paraId="051FC6A4" w14:textId="57896964"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Fin dalla nascita la realt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sonora e la musica </w:t>
      </w:r>
      <w:r w:rsidRPr="00501A4C">
        <w:rPr>
          <w:rFonts w:eastAsia="Calibri"/>
          <w:color w:val="000000"/>
          <w:u w:color="000000"/>
          <w:lang w:val="it-IT"/>
          <w14:textOutline w14:w="0" w14:cap="flat" w14:cmpd="sng" w14:algn="ctr">
            <w14:noFill/>
            <w14:prstDash w14:val="solid"/>
            <w14:bevel/>
          </w14:textOutline>
        </w:rPr>
        <w:t>diventano parte integrante della vita di ogni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individuo. Ancora prima di stabilire i primi contatti con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ambiente attraverso la vista e il</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tatto, al bambino giungono i suoni e i rumori della vita quotidiana (la voce della mamma, 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rumori di casa, la telev</w:t>
      </w:r>
      <w:r w:rsidRPr="00501A4C">
        <w:rPr>
          <w:rFonts w:eastAsia="Calibri"/>
          <w:color w:val="000000"/>
          <w:u w:color="000000"/>
          <w:lang w:val="it-IT"/>
          <w14:textOutline w14:w="0" w14:cap="flat" w14:cmpd="sng" w14:algn="ctr">
            <w14:noFill/>
            <w14:prstDash w14:val="solid"/>
            <w14:bevel/>
          </w14:textOutline>
        </w:rPr>
        <w:t>isione, la lavatrice, ecc..). Il bambino, interagendo con il paesaggio</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sonoro, sviluppa le proprie capacit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cognitive e relazionali, impara a percepire, ascoltare,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ricercare e discriminare i suoni all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interno di contesti di apprendimento significativi. A</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q</w:t>
      </w:r>
      <w:r w:rsidRPr="00501A4C">
        <w:rPr>
          <w:rFonts w:eastAsia="Calibri"/>
          <w:color w:val="000000"/>
          <w:u w:color="000000"/>
          <w:lang w:val="it-IT"/>
          <w14:textOutline w14:w="0" w14:cap="flat" w14:cmpd="sng" w14:algn="ctr">
            <w14:noFill/>
            <w14:prstDash w14:val="solid"/>
            <w14:bevel/>
          </w14:textOutline>
        </w:rPr>
        <w:t>uesto sfondo sonoro si aggiungono le prime canzoni e melodie che il bambino ascolta 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che costituiscono un punto di partenza per lo sviluppo della sua sensibilit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 del suo</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orecchio e della sua musicalit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 xml:space="preserve">. </w:t>
      </w:r>
      <w:proofErr w:type="gramStart"/>
      <w:r w:rsidRPr="00501A4C">
        <w:rPr>
          <w:rFonts w:eastAsia="Calibri"/>
          <w:color w:val="000000"/>
          <w:u w:color="000000"/>
          <w:lang w:val="it-IT"/>
          <w14:textOutline w14:w="0" w14:cap="flat" w14:cmpd="sng" w14:algn="ctr">
            <w14:noFill/>
            <w14:prstDash w14:val="solid"/>
            <w14:bevel/>
          </w14:textOutline>
        </w:rPr>
        <w:t>E</w:t>
      </w:r>
      <w:r w:rsidRPr="00501A4C">
        <w:rPr>
          <w:rFonts w:eastAsia="Calibri"/>
          <w:color w:val="000000"/>
          <w:u w:color="000000"/>
          <w:lang w:val="it-IT"/>
          <w14:textOutline w14:w="0" w14:cap="flat" w14:cmpd="sng" w14:algn="ctr">
            <w14:noFill/>
            <w14:prstDash w14:val="solid"/>
            <w14:bevel/>
          </w14:textOutline>
        </w:rPr>
        <w:t>’</w:t>
      </w:r>
      <w:proofErr w:type="gramEnd"/>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chiaro, quindi, come attraverso la musica, nella</w:t>
      </w:r>
      <w:r w:rsidRPr="00501A4C">
        <w:rPr>
          <w:rFonts w:eastAsia="Calibri"/>
          <w:color w:val="000000"/>
          <w:u w:color="000000"/>
          <w:lang w:val="it-IT"/>
          <w14:textOutline w14:w="0" w14:cap="flat" w14:cmpd="sng" w14:algn="ctr">
            <w14:noFill/>
            <w14:prstDash w14:val="solid"/>
            <w14:bevel/>
          </w14:textOutline>
        </w:rPr>
        <w:t xml:space="preserve"> sua</w:t>
      </w:r>
      <w:r w:rsidR="001C23FF" w:rsidRPr="00501A4C">
        <w:rPr>
          <w:rFonts w:eastAsia="Calibri"/>
          <w:color w:val="000000"/>
          <w:u w:color="000000"/>
          <w:lang w:val="it-IT"/>
          <w14:textOutline w14:w="0" w14:cap="flat" w14:cmpd="sng" w14:algn="ctr">
            <w14:noFill/>
            <w14:prstDash w14:val="solid"/>
            <w14:bevel/>
          </w14:textOutline>
        </w:rPr>
        <w:t xml:space="preserve"> a</w:t>
      </w:r>
      <w:r w:rsidRPr="00501A4C">
        <w:rPr>
          <w:rFonts w:eastAsia="Calibri"/>
          <w:color w:val="000000"/>
          <w:u w:color="000000"/>
          <w:lang w:val="it-IT"/>
          <w14:textOutline w14:w="0" w14:cap="flat" w14:cmpd="sng" w14:algn="ctr">
            <w14:noFill/>
            <w14:prstDash w14:val="solid"/>
            <w14:bevel/>
          </w14:textOutline>
        </w:rPr>
        <w:t>ccezione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ampia, il bambino potr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esprimere liberamente la ricchezza multiforme del</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suo </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mondo interno</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 come questa gli consentir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esternare attraverso i suoni pensieri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ed emozioni.</w:t>
      </w:r>
    </w:p>
    <w:p w14:paraId="00D73287" w14:textId="5927396E"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lastRenderedPageBreak/>
        <w:t xml:space="preserve">Diversi studi, inoltre, dimostrano come la musica influisca </w:t>
      </w:r>
      <w:r w:rsidRPr="00501A4C">
        <w:rPr>
          <w:rFonts w:eastAsia="Calibri"/>
          <w:color w:val="000000"/>
          <w:u w:color="000000"/>
          <w:lang w:val="it-IT"/>
          <w14:textOutline w14:w="0" w14:cap="flat" w14:cmpd="sng" w14:algn="ctr">
            <w14:noFill/>
            <w14:prstDash w14:val="solid"/>
            <w14:bevel/>
          </w14:textOutline>
        </w:rPr>
        <w:t>positivamente sulla formazione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del cervello, accrescendo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intelligenza, le funzioni esecutive e motorie e le capacit</w:t>
      </w:r>
      <w:r w:rsidRPr="00501A4C">
        <w:rPr>
          <w:rFonts w:eastAsia="Calibri"/>
          <w:color w:val="000000"/>
          <w:u w:color="000000"/>
          <w:lang w:val="it-IT"/>
          <w14:textOutline w14:w="0" w14:cap="flat" w14:cmpd="sng" w14:algn="ctr">
            <w14:noFill/>
            <w14:prstDash w14:val="solid"/>
            <w14:bevel/>
          </w14:textOutline>
        </w:rPr>
        <w:t>à</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emotive del bambino. Fare musica, infatti, favorisce lo sviluppo di una serie di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competenze cognitive come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attenzione, la concentrazion</w:t>
      </w:r>
      <w:r w:rsidRPr="00501A4C">
        <w:rPr>
          <w:rFonts w:eastAsia="Calibri"/>
          <w:color w:val="000000"/>
          <w:u w:color="000000"/>
          <w:lang w:val="it-IT"/>
          <w14:textOutline w14:w="0" w14:cap="flat" w14:cmpd="sng" w14:algn="ctr">
            <w14:noFill/>
            <w14:prstDash w14:val="solid"/>
            <w14:bevel/>
          </w14:textOutline>
        </w:rPr>
        <w:t>e, il ragionamento logico, la</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memoria, il pensiero creativo,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espressione di s</w:t>
      </w:r>
      <w:r w:rsidRPr="00501A4C">
        <w:rPr>
          <w:rFonts w:eastAsia="Calibri"/>
          <w:color w:val="000000"/>
          <w:u w:color="000000"/>
          <w:lang w:val="it-IT"/>
          <w14:textOutline w14:w="0" w14:cap="flat" w14:cmpd="sng" w14:algn="ctr">
            <w14:noFill/>
            <w14:prstDash w14:val="solid"/>
            <w14:bevel/>
          </w14:textOutline>
        </w:rPr>
        <w:t xml:space="preserve">é </w:t>
      </w:r>
      <w:r w:rsidRPr="00501A4C">
        <w:rPr>
          <w:rFonts w:eastAsia="Calibri"/>
          <w:color w:val="000000"/>
          <w:u w:color="000000"/>
          <w:lang w:val="it-IT"/>
          <w14:textOutline w14:w="0" w14:cap="flat" w14:cmpd="sng" w14:algn="ctr">
            <w14:noFill/>
            <w14:prstDash w14:val="solid"/>
            <w14:bevel/>
          </w14:textOutline>
        </w:rPr>
        <w:t>e lo sviluppo di competenze motorie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(consapevolezza del proprio corpo, coordinazione).</w:t>
      </w:r>
    </w:p>
    <w:p w14:paraId="5ABA2841" w14:textId="77777777" w:rsidR="00E96BF8" w:rsidRPr="00501A4C" w:rsidRDefault="00E96BF8" w:rsidP="001C23FF">
      <w:pPr>
        <w:spacing w:line="360" w:lineRule="auto"/>
        <w:rPr>
          <w:rFonts w:eastAsia="Calibri"/>
          <w:color w:val="000000"/>
          <w:u w:color="000000"/>
          <w:lang w:val="it-IT"/>
          <w14:textOutline w14:w="0" w14:cap="flat" w14:cmpd="sng" w14:algn="ctr">
            <w14:noFill/>
            <w14:prstDash w14:val="solid"/>
            <w14:bevel/>
          </w14:textOutline>
        </w:rPr>
      </w:pPr>
    </w:p>
    <w:p w14:paraId="32A71CD5" w14:textId="6E00B3D3" w:rsidR="00E96BF8" w:rsidRPr="00501A4C" w:rsidRDefault="00501A4C" w:rsidP="001C23FF">
      <w:pPr>
        <w:spacing w:line="360" w:lineRule="auto"/>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Obiettivi specifici</w:t>
      </w:r>
    </w:p>
    <w:p w14:paraId="5009E6CD"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Gli obiettivi specifici riguardanti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aspetto musicale/musicoterapico mirano a sviluppare:</w:t>
      </w:r>
    </w:p>
    <w:p w14:paraId="3545CB0B" w14:textId="4E57695B"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sensibilit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sonoro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musicale scoprendo le realt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sonore presenti nell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ambiente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circostante;</w:t>
      </w:r>
    </w:p>
    <w:p w14:paraId="203F11DB" w14:textId="2475CEA0"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le competenze espressive attraverso il </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fare</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musica assieme sia suonando diversi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strumenti ritmo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melodici, creati a casa con materiali di riciclo con il supporto di contenitori, scatole, pasta, legumi, riso che poi verranno utilizzati in seduta, sia s</w:t>
      </w:r>
      <w:r w:rsidRPr="00501A4C">
        <w:rPr>
          <w:rFonts w:eastAsia="Calibri"/>
          <w:color w:val="000000"/>
          <w:u w:color="000000"/>
          <w:lang w:val="it-IT"/>
          <w14:textOutline w14:w="0" w14:cap="flat" w14:cmpd="sng" w14:algn="ctr">
            <w14:noFill/>
            <w14:prstDash w14:val="solid"/>
            <w14:bevel/>
          </w14:textOutline>
        </w:rPr>
        <w:t>uonando il</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proprio corpo attraverso la tecnica della body </w:t>
      </w:r>
      <w:proofErr w:type="spellStart"/>
      <w:r w:rsidRPr="00501A4C">
        <w:rPr>
          <w:rFonts w:eastAsia="Calibri"/>
          <w:color w:val="000000"/>
          <w:u w:color="000000"/>
          <w:lang w:val="it-IT"/>
          <w14:textOutline w14:w="0" w14:cap="flat" w14:cmpd="sng" w14:algn="ctr">
            <w14:noFill/>
            <w14:prstDash w14:val="solid"/>
            <w14:bevel/>
          </w14:textOutline>
        </w:rPr>
        <w:t>percussion</w:t>
      </w:r>
      <w:proofErr w:type="spellEnd"/>
      <w:r w:rsidRPr="00501A4C">
        <w:rPr>
          <w:rFonts w:eastAsia="Calibri"/>
          <w:color w:val="000000"/>
          <w:u w:color="000000"/>
          <w:lang w:val="it-IT"/>
          <w14:textOutline w14:w="0" w14:cap="flat" w14:cmpd="sng" w14:algn="ctr">
            <w14:noFill/>
            <w14:prstDash w14:val="solid"/>
            <w14:bevel/>
          </w14:textOutline>
        </w:rPr>
        <w:t>.</w:t>
      </w:r>
    </w:p>
    <w:p w14:paraId="2E9CC13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Gli obiettivi specifici psico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educativi/cognitivi mirano a sviluppare:</w:t>
      </w:r>
    </w:p>
    <w:p w14:paraId="4EAE5AB0"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attenzione condivisa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ascolto di s</w:t>
      </w:r>
      <w:r w:rsidRPr="00501A4C">
        <w:rPr>
          <w:rFonts w:eastAsia="Calibri"/>
          <w:color w:val="000000"/>
          <w:u w:color="000000"/>
          <w:lang w:val="it-IT"/>
          <w14:textOutline w14:w="0" w14:cap="flat" w14:cmpd="sng" w14:algn="ctr">
            <w14:noFill/>
            <w14:prstDash w14:val="solid"/>
            <w14:bevel/>
          </w14:textOutline>
        </w:rPr>
        <w:t xml:space="preserve">é </w:t>
      </w:r>
      <w:r w:rsidRPr="00501A4C">
        <w:rPr>
          <w:rFonts w:eastAsia="Calibri"/>
          <w:color w:val="000000"/>
          <w:u w:color="000000"/>
          <w:lang w:val="it-IT"/>
          <w14:textOutline w14:w="0" w14:cap="flat" w14:cmpd="sng" w14:algn="ctr">
            <w14:noFill/>
            <w14:prstDash w14:val="solid"/>
            <w14:bevel/>
          </w14:textOutline>
        </w:rPr>
        <w:t>e degli altri);</w:t>
      </w:r>
    </w:p>
    <w:p w14:paraId="11D9F2B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memoria;</w:t>
      </w:r>
    </w:p>
    <w:p w14:paraId="714256E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concentrazione;</w:t>
      </w:r>
    </w:p>
    <w:p w14:paraId="190E0EF4"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la </w:t>
      </w:r>
      <w:r w:rsidRPr="00501A4C">
        <w:rPr>
          <w:rFonts w:eastAsia="Calibri"/>
          <w:color w:val="000000"/>
          <w:u w:color="000000"/>
          <w:lang w:val="it-IT"/>
          <w14:textOutline w14:w="0" w14:cap="flat" w14:cmpd="sng" w14:algn="ctr">
            <w14:noFill/>
            <w14:prstDash w14:val="solid"/>
            <w14:bevel/>
          </w14:textOutline>
        </w:rPr>
        <w:t>consapevolezza proprie emozioni;</w:t>
      </w:r>
    </w:p>
    <w:p w14:paraId="4B60717E"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creativit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w:t>
      </w:r>
    </w:p>
    <w:p w14:paraId="4DEEDA38"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coordinazione motoria.</w:t>
      </w:r>
    </w:p>
    <w:p w14:paraId="02C2F597" w14:textId="34DDBF3B"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Per i bambini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grandi, oltre agli obiettivi sopra citati, un obiettivo importante riguarda il</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supporto e il mantenimento degli apprendimenti scolastici attraverso canzoni mira</w:t>
      </w:r>
      <w:r w:rsidRPr="00501A4C">
        <w:rPr>
          <w:rFonts w:eastAsia="Calibri"/>
          <w:color w:val="000000"/>
          <w:u w:color="000000"/>
          <w:lang w:val="it-IT"/>
          <w14:textOutline w14:w="0" w14:cap="flat" w14:cmpd="sng" w14:algn="ctr">
            <w14:noFill/>
            <w14:prstDash w14:val="solid"/>
            <w14:bevel/>
          </w14:textOutline>
        </w:rPr>
        <w:t>te che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stimolano la conoscenza e discriminazione di lettere, numeri, forme, giorni della</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settimana.</w:t>
      </w:r>
    </w:p>
    <w:p w14:paraId="0C54655F" w14:textId="77777777" w:rsidR="00E96BF8" w:rsidRPr="00501A4C" w:rsidRDefault="00E96BF8" w:rsidP="001C23FF">
      <w:pPr>
        <w:spacing w:line="360" w:lineRule="auto"/>
        <w:rPr>
          <w:rFonts w:eastAsia="Calibri"/>
          <w:color w:val="000000"/>
          <w:u w:color="000000"/>
          <w:lang w:val="it-IT"/>
          <w14:textOutline w14:w="0" w14:cap="flat" w14:cmpd="sng" w14:algn="ctr">
            <w14:noFill/>
            <w14:prstDash w14:val="solid"/>
            <w14:bevel/>
          </w14:textOutline>
        </w:rPr>
      </w:pPr>
    </w:p>
    <w:p w14:paraId="1CC193E1" w14:textId="7315D006" w:rsidR="00E96BF8" w:rsidRPr="00501A4C" w:rsidRDefault="00501A4C" w:rsidP="001C23FF">
      <w:pPr>
        <w:spacing w:line="360" w:lineRule="auto"/>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Contenuti delle attivit</w:t>
      </w:r>
      <w:r w:rsidR="00173F97">
        <w:rPr>
          <w:rFonts w:eastAsia="Calibri"/>
          <w:b/>
          <w:bCs/>
          <w:color w:val="000000"/>
          <w:u w:color="000000"/>
          <w:lang w:val="it-IT"/>
          <w14:textOutline w14:w="0" w14:cap="flat" w14:cmpd="sng" w14:algn="ctr">
            <w14:noFill/>
            <w14:prstDash w14:val="solid"/>
            <w14:bevel/>
          </w14:textOutline>
        </w:rPr>
        <w:t>à</w:t>
      </w:r>
    </w:p>
    <w:p w14:paraId="0CC975FA" w14:textId="64765D6E"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Manualit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 costruzione di strumenti musicali che poi verranno utilizzati in</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seduta;</w:t>
      </w:r>
    </w:p>
    <w:p w14:paraId="023D5034" w14:textId="77540145"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Motricit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fine: colorare e abbellire gli </w:t>
      </w:r>
      <w:r w:rsidRPr="00501A4C">
        <w:rPr>
          <w:rFonts w:eastAsia="Calibri"/>
          <w:color w:val="000000"/>
          <w:u w:color="000000"/>
          <w:lang w:val="it-IT"/>
          <w14:textOutline w14:w="0" w14:cap="flat" w14:cmpd="sng" w14:algn="ctr">
            <w14:noFill/>
            <w14:prstDash w14:val="solid"/>
            <w14:bevel/>
          </w14:textOutline>
        </w:rPr>
        <w:t>strumenti creati seguendo le istruzioni date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dal terapeuta;</w:t>
      </w:r>
    </w:p>
    <w:p w14:paraId="053A8F0B" w14:textId="33601A1D"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Produzione sonoro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musicale: si cercher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di offrire durante la terapia on line esercizi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corrispondenti al livello di difficolt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appropriato per il </w:t>
      </w:r>
      <w:r w:rsidRPr="00501A4C">
        <w:rPr>
          <w:rFonts w:eastAsia="Calibri"/>
          <w:color w:val="000000"/>
          <w:u w:color="000000"/>
          <w:lang w:val="it-IT"/>
          <w14:textOutline w14:w="0" w14:cap="flat" w14:cmpd="sng" w14:algn="ctr">
            <w14:noFill/>
            <w14:prstDash w14:val="solid"/>
            <w14:bevel/>
          </w14:textOutline>
        </w:rPr>
        <w:t>bambino in quel dato momento,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approccio</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iniziale sar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classico con la varie proposte musicali in una chiave innovativa tramite web. Prevede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utilizzo della voce</w:t>
      </w:r>
      <w:r w:rsidRPr="00501A4C">
        <w:rPr>
          <w:rFonts w:eastAsia="Calibri"/>
          <w:color w:val="000000"/>
          <w:u w:color="000000"/>
          <w:lang w:val="it-IT"/>
          <w14:textOutline w14:w="0" w14:cap="flat" w14:cmpd="sng" w14:algn="ctr">
            <w14:noFill/>
            <w14:prstDash w14:val="solid"/>
            <w14:bevel/>
          </w14:textOutline>
        </w:rPr>
        <w:t xml:space="preserve">, degli </w:t>
      </w:r>
      <w:r w:rsidRPr="00501A4C">
        <w:rPr>
          <w:rFonts w:eastAsia="Calibri"/>
          <w:color w:val="000000"/>
          <w:u w:color="000000"/>
          <w:lang w:val="it-IT"/>
          <w14:textOutline w14:w="0" w14:cap="flat" w14:cmpd="sng" w14:algn="ctr">
            <w14:noFill/>
            <w14:prstDash w14:val="solid"/>
            <w14:bevel/>
          </w14:textOutline>
        </w:rPr>
        <w:lastRenderedPageBreak/>
        <w:t>strumenti musicali e di materiale sonoro per mezzo di dialoghi sonori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movimento corporeo, giochi di ruolo e musica</w:t>
      </w:r>
      <w:r w:rsidRPr="00501A4C">
        <w:rPr>
          <w:rFonts w:eastAsia="Calibri"/>
          <w:color w:val="000000"/>
          <w:u w:color="000000"/>
          <w:lang w:val="it-IT"/>
          <w14:textOutline w14:w="0" w14:cap="flat" w14:cmpd="sng" w14:algn="ctr">
            <w14:noFill/>
            <w14:prstDash w14:val="solid"/>
            <w14:bevel/>
          </w14:textOutline>
        </w:rPr>
        <w:t>li.</w:t>
      </w:r>
    </w:p>
    <w:p w14:paraId="1A858AB1" w14:textId="6773111D"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Canzoni sugli animali, sulle lettere, sui numeri, sui giorni della settimana, le stagioni,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uso di app specifiche interattive come app </w:t>
      </w:r>
      <w:proofErr w:type="spellStart"/>
      <w:r w:rsidRPr="00501A4C">
        <w:rPr>
          <w:rFonts w:eastAsia="Calibri"/>
          <w:color w:val="000000"/>
          <w:u w:color="000000"/>
          <w:lang w:val="it-IT"/>
          <w14:textOutline w14:w="0" w14:cap="flat" w14:cmpd="sng" w14:algn="ctr">
            <w14:noFill/>
            <w14:prstDash w14:val="solid"/>
            <w14:bevel/>
          </w14:textOutline>
        </w:rPr>
        <w:t>Caribu</w:t>
      </w:r>
      <w:proofErr w:type="spellEnd"/>
      <w:r w:rsidRPr="00501A4C">
        <w:rPr>
          <w:rFonts w:eastAsia="Calibri"/>
          <w:color w:val="000000"/>
          <w:u w:color="000000"/>
          <w:lang w:val="it-IT"/>
          <w14:textOutline w14:w="0" w14:cap="flat" w14:cmpd="sng" w14:algn="ctr">
            <w14:noFill/>
            <w14:prstDash w14:val="solid"/>
            <w14:bevel/>
          </w14:textOutline>
        </w:rPr>
        <w:t>,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app Io parlo e MITA. </w:t>
      </w:r>
      <w:r w:rsidR="001C23FF" w:rsidRPr="00501A4C">
        <w:rPr>
          <w:rFonts w:eastAsia="Calibri"/>
          <w:color w:val="000000"/>
          <w:u w:color="000000"/>
          <w:lang w:val="it-IT"/>
          <w14:textOutline w14:w="0" w14:cap="flat" w14:cmpd="sng" w14:algn="ctr">
            <w14:noFill/>
            <w14:prstDash w14:val="solid"/>
            <w14:bevel/>
          </w14:textOutline>
        </w:rPr>
        <w:t xml:space="preserve"> </w:t>
      </w:r>
    </w:p>
    <w:p w14:paraId="10266196"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2B7A78F2" w14:textId="77777777" w:rsidR="00E96BF8" w:rsidRPr="00501A4C" w:rsidRDefault="0038201D" w:rsidP="001C23FF">
      <w:pPr>
        <w:spacing w:line="360" w:lineRule="auto"/>
        <w:jc w:val="both"/>
        <w:rPr>
          <w:b/>
          <w:bCs/>
        </w:rPr>
      </w:pPr>
      <w:r w:rsidRPr="00501A4C">
        <w:rPr>
          <w:b/>
          <w:bCs/>
        </w:rPr>
        <w:t>Modalit</w:t>
      </w:r>
      <w:r w:rsidRPr="00501A4C">
        <w:rPr>
          <w:b/>
          <w:bCs/>
        </w:rPr>
        <w:t xml:space="preserve">à </w:t>
      </w:r>
      <w:r w:rsidRPr="00501A4C">
        <w:rPr>
          <w:b/>
          <w:bCs/>
        </w:rPr>
        <w:t>di attuazione del progetto</w:t>
      </w:r>
    </w:p>
    <w:p w14:paraId="573FC633" w14:textId="26DA5CFC"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Verranno proposte sedute individuali e di gruppo di una durata media di 45 minuti tramite web.</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Tale int</w:t>
      </w:r>
      <w:r w:rsidRPr="00501A4C">
        <w:rPr>
          <w:rFonts w:eastAsia="Calibri"/>
          <w:color w:val="000000"/>
          <w:u w:color="000000"/>
          <w:lang w:val="it-IT"/>
          <w14:textOutline w14:w="0" w14:cap="flat" w14:cmpd="sng" w14:algn="ctr">
            <w14:noFill/>
            <w14:prstDash w14:val="solid"/>
            <w14:bevel/>
          </w14:textOutline>
        </w:rPr>
        <w:t>ervento sar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svolto online in collaborazione con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adulto / </w:t>
      </w:r>
      <w:proofErr w:type="spellStart"/>
      <w:r w:rsidRPr="00501A4C">
        <w:rPr>
          <w:rFonts w:eastAsia="Calibri"/>
          <w:color w:val="000000"/>
          <w:u w:color="000000"/>
          <w:lang w:val="it-IT"/>
          <w14:textOutline w14:w="0" w14:cap="flat" w14:cmpd="sng" w14:algn="ctr">
            <w14:noFill/>
            <w14:prstDash w14:val="solid"/>
            <w14:bevel/>
          </w14:textOutline>
        </w:rPr>
        <w:t>caregiver</w:t>
      </w:r>
      <w:proofErr w:type="spellEnd"/>
      <w:r w:rsidRPr="00501A4C">
        <w:rPr>
          <w:rFonts w:eastAsia="Calibri"/>
          <w:color w:val="000000"/>
          <w:u w:color="000000"/>
          <w:lang w:val="it-IT"/>
          <w14:textOutline w14:w="0" w14:cap="flat" w14:cmpd="sng" w14:algn="ctr">
            <w14:noFill/>
            <w14:prstDash w14:val="solid"/>
            <w14:bevel/>
          </w14:textOutline>
        </w:rPr>
        <w:t xml:space="preserve"> di riferimento che aiuter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il terapeuta a </w:t>
      </w:r>
      <w:r w:rsidRPr="00501A4C">
        <w:rPr>
          <w:rFonts w:eastAsia="Calibri"/>
          <w:color w:val="000000"/>
          <w:u w:color="000000"/>
          <w:lang w:val="it-IT"/>
          <w14:textOutline w14:w="0" w14:cap="flat" w14:cmpd="sng" w14:algn="ctr">
            <w14:noFill/>
            <w14:prstDash w14:val="solid"/>
            <w14:bevel/>
          </w14:textOutline>
        </w:rPr>
        <w:t>realizzare le varie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proposte.</w:t>
      </w:r>
    </w:p>
    <w:p w14:paraId="44A38043"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4F7C5185"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Il tempo della seduta </w:t>
      </w:r>
      <w:proofErr w:type="spellStart"/>
      <w:r w:rsidRPr="00501A4C">
        <w:rPr>
          <w:rFonts w:eastAsia="Calibri"/>
          <w:color w:val="000000"/>
          <w:u w:color="000000"/>
          <w:lang w:val="it-IT"/>
          <w14:textOutline w14:w="0" w14:cap="flat" w14:cmpd="sng" w14:algn="ctr">
            <w14:noFill/>
            <w14:prstDash w14:val="solid"/>
            <w14:bevel/>
          </w14:textOutline>
        </w:rPr>
        <w:t>verr</w:t>
      </w:r>
      <w:proofErr w:type="spellEnd"/>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scandito con una canzone iniziale e finale</w:t>
      </w:r>
    </w:p>
    <w:p w14:paraId="6F504A95"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764A2C37" w14:textId="77777777" w:rsidR="00E96BF8" w:rsidRPr="00501A4C" w:rsidRDefault="00E96BF8" w:rsidP="001C23FF">
      <w:pPr>
        <w:spacing w:after="200" w:line="276" w:lineRule="auto"/>
        <w:jc w:val="both"/>
        <w:rPr>
          <w:rFonts w:eastAsia="Calibri"/>
          <w:b/>
          <w:bCs/>
          <w:color w:val="000000"/>
          <w:u w:color="000000"/>
          <w:lang w:val="it-IT"/>
          <w14:textOutline w14:w="0" w14:cap="flat" w14:cmpd="sng" w14:algn="ctr">
            <w14:noFill/>
            <w14:prstDash w14:val="solid"/>
            <w14:bevel/>
          </w14:textOutline>
        </w:rPr>
      </w:pPr>
    </w:p>
    <w:p w14:paraId="168F1E03" w14:textId="77777777" w:rsidR="00E96BF8" w:rsidRPr="00501A4C" w:rsidRDefault="0038201D" w:rsidP="001C23FF">
      <w:pPr>
        <w:spacing w:line="360" w:lineRule="auto"/>
        <w:jc w:val="both"/>
        <w:rPr>
          <w:b/>
          <w:bCs/>
        </w:rPr>
      </w:pPr>
      <w:r w:rsidRPr="00501A4C">
        <w:rPr>
          <w:b/>
          <w:bCs/>
        </w:rPr>
        <w:t>Costruire l</w:t>
      </w:r>
      <w:r w:rsidRPr="00501A4C">
        <w:rPr>
          <w:b/>
          <w:bCs/>
        </w:rPr>
        <w:t>’</w:t>
      </w:r>
      <w:r w:rsidRPr="00501A4C">
        <w:rPr>
          <w:b/>
          <w:bCs/>
        </w:rPr>
        <w:t>autonomia on line con la metodica ABA</w:t>
      </w:r>
    </w:p>
    <w:p w14:paraId="26E647C2" w14:textId="0D8AC2B4" w:rsidR="00E96BF8" w:rsidRPr="00501A4C" w:rsidRDefault="0038201D" w:rsidP="00501A4C">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ABA (analisi </w:t>
      </w:r>
      <w:r w:rsidRPr="00501A4C">
        <w:rPr>
          <w:rFonts w:eastAsia="Calibri"/>
          <w:color w:val="000000"/>
          <w:u w:color="000000"/>
          <w:lang w:val="it-IT"/>
          <w14:textOutline w14:w="0" w14:cap="flat" w14:cmpd="sng" w14:algn="ctr">
            <w14:noFill/>
            <w14:prstDash w14:val="solid"/>
            <w14:bevel/>
          </w14:textOutline>
        </w:rPr>
        <w:t>comportamentale applicata) costituisce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applicazione sistematica dei principi</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comportamentali individuati dalla scienza che studia il comportamento e le leggi che lo regolano.</w:t>
      </w:r>
    </w:p>
    <w:p w14:paraId="6F6CEFAA" w14:textId="7C3FE3E3" w:rsidR="00E96BF8" w:rsidRPr="00501A4C" w:rsidRDefault="0038201D" w:rsidP="00501A4C">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ABA si propone come una tecnica pratica per la progettazione, messa in </w:t>
      </w:r>
      <w:r w:rsidRPr="00501A4C">
        <w:rPr>
          <w:rFonts w:eastAsia="Calibri"/>
          <w:color w:val="000000"/>
          <w:u w:color="000000"/>
          <w:lang w:val="it-IT"/>
          <w14:textOutline w14:w="0" w14:cap="flat" w14:cmpd="sng" w14:algn="ctr">
            <w14:noFill/>
            <w14:prstDash w14:val="solid"/>
            <w14:bevel/>
          </w14:textOutline>
        </w:rPr>
        <w:t>atto e valutazione di</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programmi di intervento. Tale pratica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fondata sull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osservazione e la registrazione del</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comportamento che forniscono la base di partenza per la progettazione ed attuazione di interventi per</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il cambiamento di comportamenti inadeguati </w:t>
      </w:r>
      <w:r w:rsidRPr="00501A4C">
        <w:rPr>
          <w:rFonts w:eastAsia="Calibri"/>
          <w:color w:val="000000"/>
          <w:u w:color="000000"/>
          <w:lang w:val="it-IT"/>
          <w14:textOutline w14:w="0" w14:cap="flat" w14:cmpd="sng" w14:algn="ctr">
            <w14:noFill/>
            <w14:prstDash w14:val="solid"/>
            <w14:bevel/>
          </w14:textOutline>
        </w:rPr>
        <w:t>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apprendimento di nuove abilit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w:t>
      </w:r>
    </w:p>
    <w:p w14:paraId="639D030F" w14:textId="56A1A0E2" w:rsidR="00E96BF8" w:rsidRPr="00501A4C" w:rsidRDefault="0038201D" w:rsidP="00501A4C">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L'ABA</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costituisce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applicazione pratica dei principi e delle tecniche individuati dal</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comportamentismo. Il principio centrale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quello di rinforzo: la frequenza e la forma di un</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determinato comportamento possono essere </w:t>
      </w:r>
      <w:r w:rsidRPr="00501A4C">
        <w:rPr>
          <w:rFonts w:eastAsia="Calibri"/>
          <w:color w:val="000000"/>
          <w:u w:color="000000"/>
          <w:lang w:val="it-IT"/>
          <w14:textOutline w14:w="0" w14:cap="flat" w14:cmpd="sng" w14:algn="ctr">
            <w14:noFill/>
            <w14:prstDash w14:val="solid"/>
            <w14:bevel/>
          </w14:textOutline>
        </w:rPr>
        <w:t>influenzate da ci</w:t>
      </w:r>
      <w:r w:rsidRPr="00501A4C">
        <w:rPr>
          <w:rFonts w:eastAsia="Calibri"/>
          <w:color w:val="000000"/>
          <w:u w:color="000000"/>
          <w:lang w:val="it-IT"/>
          <w14:textOutline w14:w="0" w14:cap="flat" w14:cmpd="sng" w14:algn="ctr">
            <w14:noFill/>
            <w14:prstDash w14:val="solid"/>
            <w14:bevel/>
          </w14:textOutline>
        </w:rPr>
        <w:t xml:space="preserve">ò </w:t>
      </w:r>
      <w:r w:rsidRPr="00501A4C">
        <w:rPr>
          <w:rFonts w:eastAsia="Calibri"/>
          <w:color w:val="000000"/>
          <w:u w:color="000000"/>
          <w:lang w:val="it-IT"/>
          <w14:textOutline w14:w="0" w14:cap="flat" w14:cmpd="sng" w14:algn="ctr">
            <w14:noFill/>
            <w14:prstDash w14:val="solid"/>
            <w14:bevel/>
          </w14:textOutline>
        </w:rPr>
        <w:t>che accade prima o dopo il</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comportamento stesso. Il principio del rinforzo e tecniche comportamentali possono essere utilizzati</w:t>
      </w:r>
      <w:r w:rsid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per incrementare o ridurre determinati comportamenti, sviluppare e consolidare nuovi apprendimenti.</w:t>
      </w:r>
    </w:p>
    <w:p w14:paraId="198B3AA2" w14:textId="77777777" w:rsidR="00E96BF8" w:rsidRPr="00501A4C" w:rsidRDefault="0038201D" w:rsidP="00501A4C">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Ma soprat</w:t>
      </w:r>
      <w:r w:rsidRPr="00501A4C">
        <w:rPr>
          <w:rFonts w:eastAsia="Calibri"/>
          <w:color w:val="000000"/>
          <w:u w:color="000000"/>
          <w:lang w:val="it-IT"/>
          <w14:textOutline w14:w="0" w14:cap="flat" w14:cmpd="sng" w14:algn="ctr">
            <w14:noFill/>
            <w14:prstDash w14:val="solid"/>
            <w14:bevel/>
          </w14:textOutline>
        </w:rPr>
        <w:t>tutto per acquisire quelle competenze necessarie al raggiungimento dell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autonomia nelle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della vita quotidiana, nella cura del s</w:t>
      </w:r>
      <w:r w:rsidRPr="00501A4C">
        <w:rPr>
          <w:rFonts w:eastAsia="Calibri"/>
          <w:color w:val="000000"/>
          <w:u w:color="000000"/>
          <w:lang w:val="it-IT"/>
          <w14:textOutline w14:w="0" w14:cap="flat" w14:cmpd="sng" w14:algn="ctr">
            <w14:noFill/>
            <w14:prstDash w14:val="solid"/>
            <w14:bevel/>
          </w14:textOutline>
        </w:rPr>
        <w:t xml:space="preserve">é </w:t>
      </w:r>
      <w:r w:rsidRPr="00501A4C">
        <w:rPr>
          <w:rFonts w:eastAsia="Calibri"/>
          <w:color w:val="000000"/>
          <w:u w:color="000000"/>
          <w:lang w:val="it-IT"/>
          <w14:textOutline w14:w="0" w14:cap="flat" w14:cmpd="sng" w14:algn="ctr">
            <w14:noFill/>
            <w14:prstDash w14:val="solid"/>
            <w14:bevel/>
          </w14:textOutline>
        </w:rPr>
        <w:t>e nella relazione con i propri pari e con gli adulti.</w:t>
      </w:r>
    </w:p>
    <w:p w14:paraId="0D5506B6"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11EF2DE4" w14:textId="5F8085E3" w:rsidR="00E96BF8" w:rsidRPr="00501A4C" w:rsidRDefault="00501A4C" w:rsidP="001C23FF">
      <w:pPr>
        <w:spacing w:line="360" w:lineRule="auto"/>
        <w:jc w:val="both"/>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Obiettivi specifici</w:t>
      </w:r>
    </w:p>
    <w:p w14:paraId="1FC03908"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Le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verranno eseguite attraverso 4 </w:t>
      </w:r>
      <w:r w:rsidRPr="00501A4C">
        <w:rPr>
          <w:rFonts w:eastAsia="Calibri"/>
          <w:color w:val="000000"/>
          <w:u w:color="000000"/>
          <w:lang w:val="it-IT"/>
          <w14:textOutline w14:w="0" w14:cap="flat" w14:cmpd="sng" w14:algn="ctr">
            <w14:noFill/>
            <w14:prstDash w14:val="solid"/>
            <w14:bevel/>
          </w14:textOutline>
        </w:rPr>
        <w:t xml:space="preserve">procedure principali (Ricci et al., 2014; Martin &amp; </w:t>
      </w:r>
      <w:proofErr w:type="spellStart"/>
      <w:r w:rsidRPr="00501A4C">
        <w:rPr>
          <w:rFonts w:eastAsia="Calibri"/>
          <w:color w:val="000000"/>
          <w:u w:color="000000"/>
          <w:lang w:val="it-IT"/>
          <w14:textOutline w14:w="0" w14:cap="flat" w14:cmpd="sng" w14:algn="ctr">
            <w14:noFill/>
            <w14:prstDash w14:val="solid"/>
            <w14:bevel/>
          </w14:textOutline>
        </w:rPr>
        <w:t>Pear</w:t>
      </w:r>
      <w:proofErr w:type="spellEnd"/>
      <w:r w:rsidRPr="00501A4C">
        <w:rPr>
          <w:rFonts w:eastAsia="Calibri"/>
          <w:color w:val="000000"/>
          <w:u w:color="000000"/>
          <w:lang w:val="it-IT"/>
          <w14:textOutline w14:w="0" w14:cap="flat" w14:cmpd="sng" w14:algn="ctr">
            <w14:noFill/>
            <w14:prstDash w14:val="solid"/>
            <w14:bevel/>
          </w14:textOutline>
        </w:rPr>
        <w:t>, 2000;</w:t>
      </w:r>
    </w:p>
    <w:p w14:paraId="2C589A09"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proofErr w:type="spellStart"/>
      <w:r w:rsidRPr="00501A4C">
        <w:rPr>
          <w:rFonts w:eastAsia="Calibri"/>
          <w:color w:val="000000"/>
          <w:u w:color="000000"/>
          <w:lang w:val="it-IT"/>
          <w14:textOutline w14:w="0" w14:cap="flat" w14:cmpd="sng" w14:algn="ctr">
            <w14:noFill/>
            <w14:prstDash w14:val="solid"/>
            <w14:bevel/>
          </w14:textOutline>
        </w:rPr>
        <w:lastRenderedPageBreak/>
        <w:t>Granpeesheh</w:t>
      </w:r>
      <w:proofErr w:type="spellEnd"/>
      <w:r w:rsidRPr="00501A4C">
        <w:rPr>
          <w:rFonts w:eastAsia="Calibri"/>
          <w:color w:val="000000"/>
          <w:u w:color="000000"/>
          <w:lang w:val="it-IT"/>
          <w14:textOutline w14:w="0" w14:cap="flat" w14:cmpd="sng" w14:algn="ctr">
            <w14:noFill/>
            <w14:prstDash w14:val="solid"/>
            <w14:bevel/>
          </w14:textOutline>
        </w:rPr>
        <w:t xml:space="preserve"> et al., 2009):</w:t>
      </w:r>
    </w:p>
    <w:p w14:paraId="294874CA" w14:textId="2493309E"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1) </w:t>
      </w:r>
      <w:proofErr w:type="spellStart"/>
      <w:r w:rsidRPr="00501A4C">
        <w:rPr>
          <w:rFonts w:eastAsia="Calibri"/>
          <w:color w:val="000000"/>
          <w:u w:color="000000"/>
          <w:lang w:val="it-IT"/>
          <w14:textOutline w14:w="0" w14:cap="flat" w14:cmpd="sng" w14:algn="ctr">
            <w14:noFill/>
            <w14:prstDash w14:val="solid"/>
            <w14:bevel/>
          </w14:textOutline>
        </w:rPr>
        <w:t>Prompting</w:t>
      </w:r>
      <w:proofErr w:type="spellEnd"/>
      <w:r w:rsidRPr="00501A4C">
        <w:rPr>
          <w:rFonts w:eastAsia="Calibri"/>
          <w:color w:val="000000"/>
          <w:u w:color="000000"/>
          <w:lang w:val="it-IT"/>
          <w14:textOutline w14:w="0" w14:cap="flat" w14:cmpd="sng" w14:algn="ctr">
            <w14:noFill/>
            <w14:prstDash w14:val="solid"/>
            <w14:bevel/>
          </w14:textOutline>
        </w:rPr>
        <w:t>: consiste nella presentazione di un indizio o un aiuto in modo da ottenere un comportamento che</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altrimenti non verrebbe messo in atto, in quanto non anco</w:t>
      </w:r>
      <w:r w:rsidRPr="00501A4C">
        <w:rPr>
          <w:rFonts w:eastAsia="Calibri"/>
          <w:color w:val="000000"/>
          <w:u w:color="000000"/>
          <w:lang w:val="it-IT"/>
          <w14:textOutline w14:w="0" w14:cap="flat" w14:cmpd="sng" w14:algn="ctr">
            <w14:noFill/>
            <w14:prstDash w14:val="solid"/>
            <w14:bevel/>
          </w14:textOutline>
        </w:rPr>
        <w:t>ra presente nel repertorio comportamentale del bambino.</w:t>
      </w:r>
    </w:p>
    <w:p w14:paraId="64EB126A" w14:textId="745F9A9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2) Fading: consiste nel ridurre gradualmente e poi eliminare gli aiuti utilizzati, a mano a mano che il bambino</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mostra di non averne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bisogno, al fine di garantire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acquisizione del comportamento </w:t>
      </w:r>
      <w:r w:rsidRPr="00501A4C">
        <w:rPr>
          <w:rFonts w:eastAsia="Calibri"/>
          <w:color w:val="000000"/>
          <w:u w:color="000000"/>
          <w:lang w:val="it-IT"/>
          <w14:textOutline w14:w="0" w14:cap="flat" w14:cmpd="sng" w14:algn="ctr">
            <w14:noFill/>
            <w14:prstDash w14:val="solid"/>
            <w14:bevel/>
          </w14:textOutline>
        </w:rPr>
        <w:t>meta e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autonomia della</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risposta.</w:t>
      </w:r>
    </w:p>
    <w:p w14:paraId="710E01D4" w14:textId="19CE020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3) </w:t>
      </w:r>
      <w:proofErr w:type="spellStart"/>
      <w:r w:rsidRPr="00501A4C">
        <w:rPr>
          <w:rFonts w:eastAsia="Calibri"/>
          <w:color w:val="000000"/>
          <w:u w:color="000000"/>
          <w:lang w:val="it-IT"/>
          <w14:textOutline w14:w="0" w14:cap="flat" w14:cmpd="sng" w14:algn="ctr">
            <w14:noFill/>
            <w14:prstDash w14:val="solid"/>
            <w14:bevel/>
          </w14:textOutline>
        </w:rPr>
        <w:t>Shaping</w:t>
      </w:r>
      <w:proofErr w:type="spellEnd"/>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una procedura che prevede il rinforzamento sistematico delle risposte che siano approssimazioni</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successive sempre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simili al comportamento meta.</w:t>
      </w:r>
    </w:p>
    <w:p w14:paraId="416904B2"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4) </w:t>
      </w:r>
      <w:proofErr w:type="spellStart"/>
      <w:r w:rsidRPr="00501A4C">
        <w:rPr>
          <w:rFonts w:eastAsia="Calibri"/>
          <w:color w:val="000000"/>
          <w:u w:color="000000"/>
          <w:lang w:val="it-IT"/>
          <w14:textOutline w14:w="0" w14:cap="flat" w14:cmpd="sng" w14:algn="ctr">
            <w14:noFill/>
            <w14:prstDash w14:val="solid"/>
            <w14:bevel/>
          </w14:textOutline>
        </w:rPr>
        <w:t>Chaining</w:t>
      </w:r>
      <w:proofErr w:type="spellEnd"/>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 xml:space="preserve">una procedura utilizzata per insegnare lunghe sequenze comportamentali che per un bambino con autismo sarebbero impossibili da imparare tutte in una volta, ma la cui acquisizione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possibile quando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intera sequenza viene distribuita in fasi successive</w:t>
      </w:r>
    </w:p>
    <w:p w14:paraId="6EF1A0B1" w14:textId="038C1860"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Per</w:t>
      </w:r>
      <w:r w:rsidRPr="00501A4C">
        <w:rPr>
          <w:rFonts w:eastAsia="Calibri"/>
          <w:color w:val="000000"/>
          <w:u w:color="000000"/>
          <w:lang w:val="it-IT"/>
          <w14:textOutline w14:w="0" w14:cap="flat" w14:cmpd="sng" w14:algn="ctr">
            <w14:noFill/>
            <w14:prstDash w14:val="solid"/>
            <w14:bevel/>
          </w14:textOutline>
        </w:rPr>
        <w:t xml:space="preserve"> raggiungere i comportamenti utilizzeremo il NET che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un tipo di insegnamento che avviene in ambiente</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naturale e consiste nello sfruttare e/o ricreare situazioni di vita quotidiana, che normalmente si incontrano, per</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fornire opportunit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di apprendimento, </w:t>
      </w:r>
      <w:r w:rsidRPr="00501A4C">
        <w:rPr>
          <w:rFonts w:eastAsia="Calibri"/>
          <w:color w:val="000000"/>
          <w:u w:color="000000"/>
          <w:lang w:val="it-IT"/>
          <w14:textOutline w14:w="0" w14:cap="flat" w14:cmpd="sng" w14:algn="ctr">
            <w14:noFill/>
            <w14:prstDash w14:val="solid"/>
            <w14:bevel/>
          </w14:textOutline>
        </w:rPr>
        <w:t>partendo dagli interessi e dalle motivazioni del bambino stesso.</w:t>
      </w:r>
    </w:p>
    <w:p w14:paraId="3C792582" w14:textId="3405766A"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Il setting naturale viene arricchito con materiale intrinsecamente motivante per il bambino, precedentemente selezionato e disposto dall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operatore</w:t>
      </w:r>
      <w:r w:rsidR="00173F97">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 Questo setting risulta particolarmente ad</w:t>
      </w:r>
      <w:r w:rsidRPr="00501A4C">
        <w:rPr>
          <w:rFonts w:eastAsia="Calibri"/>
          <w:color w:val="000000"/>
          <w:u w:color="000000"/>
          <w:lang w:val="it-IT"/>
          <w14:textOutline w14:w="0" w14:cap="flat" w14:cmpd="sng" w14:algn="ctr">
            <w14:noFill/>
            <w14:prstDash w14:val="solid"/>
            <w14:bevel/>
          </w14:textOutline>
        </w:rPr>
        <w:t>atto alla generalizzazione degli apprendimenti e</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operatore</w:t>
      </w:r>
      <w:r w:rsidRPr="00501A4C">
        <w:rPr>
          <w:rFonts w:eastAsia="Calibri"/>
          <w:color w:val="000000"/>
          <w:u w:color="000000"/>
          <w:lang w:val="it-IT"/>
          <w14:textOutline w14:w="0" w14:cap="flat" w14:cmpd="sng" w14:algn="ctr">
            <w14:noFill/>
            <w14:prstDash w14:val="solid"/>
            <w14:bevel/>
          </w14:textOutline>
        </w:rPr>
        <w:t xml:space="preserve"> lavora su un obiettivo solo fino a quando perdura la motivazione del bambino.</w:t>
      </w:r>
    </w:p>
    <w:p w14:paraId="0EA0B43C"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Gli obiettivi specifici psico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educativi/cognitivi mirano a sviluppare:</w:t>
      </w:r>
    </w:p>
    <w:p w14:paraId="462F2AA1"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attenzione condivisa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ascolto di s</w:t>
      </w:r>
      <w:r w:rsidRPr="00501A4C">
        <w:rPr>
          <w:rFonts w:eastAsia="Calibri"/>
          <w:color w:val="000000"/>
          <w:u w:color="000000"/>
          <w:lang w:val="it-IT"/>
          <w14:textOutline w14:w="0" w14:cap="flat" w14:cmpd="sng" w14:algn="ctr">
            <w14:noFill/>
            <w14:prstDash w14:val="solid"/>
            <w14:bevel/>
          </w14:textOutline>
        </w:rPr>
        <w:t xml:space="preserve">é </w:t>
      </w:r>
      <w:r w:rsidRPr="00501A4C">
        <w:rPr>
          <w:rFonts w:eastAsia="Calibri"/>
          <w:color w:val="000000"/>
          <w:u w:color="000000"/>
          <w:lang w:val="it-IT"/>
          <w14:textOutline w14:w="0" w14:cap="flat" w14:cmpd="sng" w14:algn="ctr">
            <w14:noFill/>
            <w14:prstDash w14:val="solid"/>
            <w14:bevel/>
          </w14:textOutline>
        </w:rPr>
        <w:t>e degli altri);</w:t>
      </w:r>
    </w:p>
    <w:p w14:paraId="1A832B3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memoria;</w:t>
      </w:r>
    </w:p>
    <w:p w14:paraId="351ED1AD"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concentrazione;</w:t>
      </w:r>
    </w:p>
    <w:p w14:paraId="7A5E9FC1"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consapevolezza proprie emozioni;</w:t>
      </w:r>
    </w:p>
    <w:p w14:paraId="1B239B03"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creativit</w:t>
      </w:r>
      <w:r w:rsidRPr="00501A4C">
        <w:rPr>
          <w:rFonts w:eastAsia="Calibri"/>
          <w:color w:val="000000"/>
          <w:u w:color="000000"/>
          <w:lang w:val="it-IT"/>
          <w14:textOutline w14:w="0" w14:cap="flat" w14:cmpd="sng" w14:algn="ctr">
            <w14:noFill/>
            <w14:prstDash w14:val="solid"/>
            <w14:bevel/>
          </w14:textOutline>
        </w:rPr>
        <w:t>à</w:t>
      </w:r>
      <w:r w:rsidRPr="00501A4C">
        <w:rPr>
          <w:rFonts w:eastAsia="Calibri"/>
          <w:color w:val="000000"/>
          <w:u w:color="000000"/>
          <w:lang w:val="it-IT"/>
          <w14:textOutline w14:w="0" w14:cap="flat" w14:cmpd="sng" w14:algn="ctr">
            <w14:noFill/>
            <w14:prstDash w14:val="solid"/>
            <w14:bevel/>
          </w14:textOutline>
        </w:rPr>
        <w:t>;</w:t>
      </w:r>
    </w:p>
    <w:p w14:paraId="3FFE8B25"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la coordinazione motoria.</w:t>
      </w:r>
    </w:p>
    <w:p w14:paraId="232CE81B"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Per i bambini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grandi, oltre agli obiettivi sopra citati, un obiettivo importante riguarda il supporto e il mantenime</w:t>
      </w:r>
      <w:r w:rsidRPr="00501A4C">
        <w:rPr>
          <w:rFonts w:eastAsia="Calibri"/>
          <w:color w:val="000000"/>
          <w:u w:color="000000"/>
          <w:lang w:val="it-IT"/>
          <w14:textOutline w14:w="0" w14:cap="flat" w14:cmpd="sng" w14:algn="ctr">
            <w14:noFill/>
            <w14:prstDash w14:val="solid"/>
            <w14:bevel/>
          </w14:textOutline>
        </w:rPr>
        <w:t>nto degli apprendimenti scolastici attraverso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mirate che stimolano la conoscenza e la discriminazione di lettere, numeri, forme, giorni della settimana.</w:t>
      </w:r>
    </w:p>
    <w:p w14:paraId="0CD1093C"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4A5C09D4" w14:textId="6D2059F3" w:rsidR="00E96BF8" w:rsidRPr="00501A4C" w:rsidRDefault="00501A4C" w:rsidP="001C23FF">
      <w:pPr>
        <w:spacing w:line="360" w:lineRule="auto"/>
        <w:jc w:val="both"/>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Contenuti delle attivit</w:t>
      </w:r>
      <w:r w:rsidR="00173F97">
        <w:rPr>
          <w:rFonts w:eastAsia="Calibri"/>
          <w:b/>
          <w:bCs/>
          <w:color w:val="000000"/>
          <w:u w:color="000000"/>
          <w:lang w:val="it-IT"/>
          <w14:textOutline w14:w="0" w14:cap="flat" w14:cmpd="sng" w14:algn="ctr">
            <w14:noFill/>
            <w14:prstDash w14:val="solid"/>
            <w14:bevel/>
          </w14:textOutline>
        </w:rPr>
        <w:t>à</w:t>
      </w:r>
    </w:p>
    <w:p w14:paraId="47F1EB59"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MAND (Richiesta): il bambino richieder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quello che desidera</w:t>
      </w:r>
    </w:p>
    <w:p w14:paraId="26DE8D4D"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TACT (Denominazione): dire il nome o identificare un oggetto, un evento o una caratteristica.</w:t>
      </w:r>
    </w:p>
    <w:p w14:paraId="42DF7FE4"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ECOICO (Imitazione vocale): ripetere esattamente quello che si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sentito.</w:t>
      </w:r>
    </w:p>
    <w:p w14:paraId="133A1B28" w14:textId="0D27B1FF"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w:t>
      </w:r>
      <w:r w:rsidR="00173F97">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INTRAVERBALE (Risposta a domande): rispondere a domande o conversare quando le parol</w:t>
      </w:r>
      <w:r w:rsidRPr="00501A4C">
        <w:rPr>
          <w:rFonts w:eastAsia="Calibri"/>
          <w:color w:val="000000"/>
          <w:u w:color="000000"/>
          <w:lang w:val="it-IT"/>
          <w14:textOutline w14:w="0" w14:cap="flat" w14:cmpd="sng" w14:algn="ctr">
            <w14:noFill/>
            <w14:prstDash w14:val="solid"/>
            <w14:bevel/>
          </w14:textOutline>
        </w:rPr>
        <w:t>e sottendono il significato di altre parole.</w:t>
      </w:r>
    </w:p>
    <w:p w14:paraId="37309264"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COMPORTAMENTO DELL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ASCOLTATORE (ricettivo e non verbale): eseguire istruzioni o compiere azioni motorie in risposta a quanto detto da qualcun altro.</w:t>
      </w:r>
    </w:p>
    <w:p w14:paraId="5D6CDD65"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MOTRICITA</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FINE manipolazione di oggetti finalizzata alla </w:t>
      </w:r>
      <w:r w:rsidRPr="00501A4C">
        <w:rPr>
          <w:rFonts w:eastAsia="Calibri"/>
          <w:color w:val="000000"/>
          <w:u w:color="000000"/>
          <w:lang w:val="it-IT"/>
          <w14:textOutline w14:w="0" w14:cap="flat" w14:cmpd="sng" w14:algn="ctr">
            <w14:noFill/>
            <w14:prstDash w14:val="solid"/>
            <w14:bevel/>
          </w14:textOutline>
        </w:rPr>
        <w:t>costruzione o all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uso di strumenti di gioco.</w:t>
      </w:r>
    </w:p>
    <w:p w14:paraId="34764814" w14:textId="77777777" w:rsidR="00E96BF8" w:rsidRPr="00501A4C" w:rsidRDefault="00E96BF8" w:rsidP="001C23FF">
      <w:pPr>
        <w:pStyle w:val="Didefault"/>
        <w:jc w:val="both"/>
        <w:rPr>
          <w:rFonts w:ascii="Times New Roman" w:eastAsia="Arial" w:hAnsi="Times New Roman" w:cs="Times New Roman"/>
          <w:sz w:val="24"/>
          <w:szCs w:val="24"/>
        </w:rPr>
      </w:pPr>
    </w:p>
    <w:p w14:paraId="38B7FFAF" w14:textId="77777777" w:rsidR="00E96BF8" w:rsidRPr="00501A4C" w:rsidRDefault="00E96BF8" w:rsidP="001C23FF">
      <w:pPr>
        <w:pStyle w:val="Didefault"/>
        <w:jc w:val="both"/>
        <w:rPr>
          <w:rFonts w:ascii="Times New Roman" w:eastAsia="Arial" w:hAnsi="Times New Roman" w:cs="Times New Roman"/>
          <w:sz w:val="24"/>
          <w:szCs w:val="24"/>
        </w:rPr>
      </w:pPr>
    </w:p>
    <w:p w14:paraId="05D89CF1" w14:textId="77777777" w:rsidR="00E96BF8" w:rsidRPr="00501A4C" w:rsidRDefault="0038201D" w:rsidP="001C23FF">
      <w:pPr>
        <w:spacing w:line="360" w:lineRule="auto"/>
        <w:jc w:val="both"/>
        <w:rPr>
          <w:b/>
          <w:bCs/>
        </w:rPr>
      </w:pPr>
      <w:r w:rsidRPr="00501A4C">
        <w:rPr>
          <w:b/>
          <w:bCs/>
        </w:rPr>
        <w:t>Modalit</w:t>
      </w:r>
      <w:r w:rsidRPr="00501A4C">
        <w:rPr>
          <w:b/>
          <w:bCs/>
        </w:rPr>
        <w:t xml:space="preserve">à </w:t>
      </w:r>
      <w:r w:rsidRPr="00501A4C">
        <w:rPr>
          <w:b/>
          <w:bCs/>
        </w:rPr>
        <w:t>di attuazione del progetto</w:t>
      </w:r>
    </w:p>
    <w:p w14:paraId="62097E26" w14:textId="1F63CC40"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Verranno proposte sedute individuali di una durata media di 45 minuti tramite web.</w:t>
      </w:r>
    </w:p>
    <w:p w14:paraId="21396547" w14:textId="529F878B"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Tale intervento sar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svolto online in collaborazione con l</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adulto / </w:t>
      </w:r>
      <w:proofErr w:type="spellStart"/>
      <w:r w:rsidRPr="00501A4C">
        <w:rPr>
          <w:rFonts w:eastAsia="Calibri"/>
          <w:color w:val="000000"/>
          <w:u w:color="000000"/>
          <w:lang w:val="it-IT"/>
          <w14:textOutline w14:w="0" w14:cap="flat" w14:cmpd="sng" w14:algn="ctr">
            <w14:noFill/>
            <w14:prstDash w14:val="solid"/>
            <w14:bevel/>
          </w14:textOutline>
        </w:rPr>
        <w:t>caregiver</w:t>
      </w:r>
      <w:proofErr w:type="spellEnd"/>
      <w:r w:rsidRPr="00501A4C">
        <w:rPr>
          <w:rFonts w:eastAsia="Calibri"/>
          <w:color w:val="000000"/>
          <w:u w:color="000000"/>
          <w:lang w:val="it-IT"/>
          <w14:textOutline w14:w="0" w14:cap="flat" w14:cmpd="sng" w14:algn="ctr">
            <w14:noFill/>
            <w14:prstDash w14:val="solid"/>
            <w14:bevel/>
          </w14:textOutline>
        </w:rPr>
        <w:t xml:space="preserve"> di riferimento che aiuter</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il terapeuta a </w:t>
      </w:r>
      <w:r w:rsidRPr="00501A4C">
        <w:rPr>
          <w:rFonts w:eastAsia="Calibri"/>
          <w:color w:val="000000"/>
          <w:u w:color="000000"/>
          <w:lang w:val="it-IT"/>
          <w14:textOutline w14:w="0" w14:cap="flat" w14:cmpd="sng" w14:algn="ctr">
            <w14:noFill/>
            <w14:prstDash w14:val="solid"/>
            <w14:bevel/>
          </w14:textOutline>
        </w:rPr>
        <w:t>realizzare le varie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proposte.</w:t>
      </w:r>
    </w:p>
    <w:p w14:paraId="31EF16BB" w14:textId="754C5002" w:rsidR="00E96BF8" w:rsidRDefault="00E96BF8" w:rsidP="001C23FF">
      <w:pPr>
        <w:pStyle w:val="Didefault"/>
        <w:jc w:val="both"/>
        <w:rPr>
          <w:rFonts w:ascii="Times New Roman" w:eastAsia="Arial" w:hAnsi="Times New Roman" w:cs="Times New Roman"/>
          <w:sz w:val="24"/>
          <w:szCs w:val="24"/>
        </w:rPr>
      </w:pPr>
    </w:p>
    <w:p w14:paraId="0BA65836" w14:textId="77777777" w:rsidR="00494B22" w:rsidRDefault="00494B22" w:rsidP="001C23FF">
      <w:pPr>
        <w:pStyle w:val="Didefault"/>
        <w:jc w:val="both"/>
        <w:rPr>
          <w:rFonts w:ascii="Times New Roman" w:eastAsia="Arial" w:hAnsi="Times New Roman" w:cs="Times New Roman"/>
          <w:sz w:val="24"/>
          <w:szCs w:val="24"/>
        </w:rPr>
      </w:pPr>
      <w:bookmarkStart w:id="0" w:name="_GoBack"/>
      <w:bookmarkEnd w:id="0"/>
    </w:p>
    <w:p w14:paraId="1E1ED69E" w14:textId="77777777" w:rsidR="00494B22" w:rsidRPr="0093000B" w:rsidRDefault="00494B22" w:rsidP="00494B22">
      <w:pPr>
        <w:spacing w:line="360" w:lineRule="auto"/>
        <w:jc w:val="both"/>
        <w:rPr>
          <w:b/>
          <w:bCs/>
        </w:rPr>
      </w:pPr>
      <w:proofErr w:type="spellStart"/>
      <w:r w:rsidRPr="0093000B">
        <w:rPr>
          <w:b/>
          <w:bCs/>
        </w:rPr>
        <w:t>Potenziamento</w:t>
      </w:r>
      <w:proofErr w:type="spellEnd"/>
      <w:r w:rsidRPr="0093000B">
        <w:rPr>
          <w:b/>
          <w:bCs/>
        </w:rPr>
        <w:t xml:space="preserve"> </w:t>
      </w:r>
      <w:proofErr w:type="spellStart"/>
      <w:r w:rsidRPr="0093000B">
        <w:rPr>
          <w:b/>
          <w:bCs/>
        </w:rPr>
        <w:t>cognitivo</w:t>
      </w:r>
      <w:proofErr w:type="spellEnd"/>
      <w:r w:rsidRPr="0093000B">
        <w:rPr>
          <w:b/>
          <w:bCs/>
        </w:rPr>
        <w:t xml:space="preserve"> </w:t>
      </w:r>
    </w:p>
    <w:p w14:paraId="201C2E29" w14:textId="77777777" w:rsidR="00494B22" w:rsidRDefault="00494B22" w:rsidP="00494B22">
      <w:pPr>
        <w:spacing w:line="360" w:lineRule="auto"/>
        <w:jc w:val="both"/>
      </w:pPr>
      <w:proofErr w:type="spellStart"/>
      <w:r w:rsidRPr="0093000B">
        <w:t>Gli</w:t>
      </w:r>
      <w:proofErr w:type="spellEnd"/>
      <w:r w:rsidRPr="0093000B">
        <w:t xml:space="preserve"> </w:t>
      </w:r>
      <w:proofErr w:type="spellStart"/>
      <w:r w:rsidRPr="0093000B">
        <w:t>individui</w:t>
      </w:r>
      <w:proofErr w:type="spellEnd"/>
      <w:r w:rsidRPr="0093000B">
        <w:t xml:space="preserve"> con lo </w:t>
      </w:r>
      <w:proofErr w:type="spellStart"/>
      <w:r w:rsidRPr="0093000B">
        <w:t>spettro</w:t>
      </w:r>
      <w:proofErr w:type="spellEnd"/>
      <w:r w:rsidRPr="0093000B">
        <w:t xml:space="preserve"> </w:t>
      </w:r>
      <w:proofErr w:type="spellStart"/>
      <w:r w:rsidRPr="0093000B">
        <w:t>dell’autismo</w:t>
      </w:r>
      <w:proofErr w:type="spellEnd"/>
      <w:r w:rsidRPr="0093000B">
        <w:t xml:space="preserve"> </w:t>
      </w:r>
      <w:proofErr w:type="spellStart"/>
      <w:r w:rsidRPr="0093000B">
        <w:t>mostrano</w:t>
      </w:r>
      <w:proofErr w:type="spellEnd"/>
      <w:r w:rsidRPr="0093000B">
        <w:t xml:space="preserve"> </w:t>
      </w:r>
      <w:proofErr w:type="spellStart"/>
      <w:r w:rsidRPr="0093000B">
        <w:t>eccellenti</w:t>
      </w:r>
      <w:proofErr w:type="spellEnd"/>
      <w:r w:rsidRPr="0093000B">
        <w:t xml:space="preserve"> </w:t>
      </w:r>
      <w:proofErr w:type="spellStart"/>
      <w:r w:rsidRPr="0093000B">
        <w:t>capacità</w:t>
      </w:r>
      <w:proofErr w:type="spellEnd"/>
      <w:r w:rsidRPr="0093000B">
        <w:t xml:space="preserve"> di </w:t>
      </w:r>
      <w:proofErr w:type="spellStart"/>
      <w:r w:rsidRPr="0093000B">
        <w:t>concentrazione</w:t>
      </w:r>
      <w:proofErr w:type="spellEnd"/>
      <w:r w:rsidRPr="0093000B">
        <w:t xml:space="preserve">, </w:t>
      </w:r>
      <w:proofErr w:type="spellStart"/>
      <w:r w:rsidRPr="0093000B">
        <w:t>specialmente</w:t>
      </w:r>
      <w:proofErr w:type="spellEnd"/>
      <w:r w:rsidRPr="0093000B">
        <w:t xml:space="preserve"> </w:t>
      </w:r>
      <w:proofErr w:type="spellStart"/>
      <w:r w:rsidRPr="0093000B">
        <w:t>nelle</w:t>
      </w:r>
      <w:proofErr w:type="spellEnd"/>
      <w:r w:rsidRPr="0093000B">
        <w:t xml:space="preserve"> </w:t>
      </w:r>
      <w:proofErr w:type="spellStart"/>
      <w:r w:rsidRPr="0093000B">
        <w:t>loro</w:t>
      </w:r>
      <w:proofErr w:type="spellEnd"/>
      <w:r w:rsidRPr="0093000B">
        <w:t xml:space="preserve"> </w:t>
      </w:r>
      <w:proofErr w:type="spellStart"/>
      <w:r w:rsidRPr="0093000B">
        <w:t>attività</w:t>
      </w:r>
      <w:proofErr w:type="spellEnd"/>
      <w:r w:rsidRPr="0093000B">
        <w:t xml:space="preserve"> </w:t>
      </w:r>
      <w:proofErr w:type="spellStart"/>
      <w:r w:rsidRPr="0093000B">
        <w:t>preferite</w:t>
      </w:r>
      <w:proofErr w:type="spellEnd"/>
      <w:r w:rsidRPr="0093000B">
        <w:t xml:space="preserve">. Questa </w:t>
      </w:r>
      <w:proofErr w:type="spellStart"/>
      <w:r w:rsidRPr="0093000B">
        <w:t>caratteristica</w:t>
      </w:r>
      <w:proofErr w:type="spellEnd"/>
      <w:r w:rsidRPr="0093000B">
        <w:t xml:space="preserve"> </w:t>
      </w:r>
      <w:proofErr w:type="spellStart"/>
      <w:r w:rsidRPr="0093000B">
        <w:t>tuttavia</w:t>
      </w:r>
      <w:proofErr w:type="spellEnd"/>
      <w:r w:rsidRPr="0093000B">
        <w:t xml:space="preserve"> </w:t>
      </w:r>
      <w:proofErr w:type="spellStart"/>
      <w:r w:rsidRPr="0093000B">
        <w:t>può</w:t>
      </w:r>
      <w:proofErr w:type="spellEnd"/>
      <w:r w:rsidRPr="0093000B">
        <w:t xml:space="preserve"> </w:t>
      </w:r>
      <w:proofErr w:type="spellStart"/>
      <w:r w:rsidRPr="0093000B">
        <w:t>divenire</w:t>
      </w:r>
      <w:proofErr w:type="spellEnd"/>
      <w:r w:rsidRPr="0093000B">
        <w:t xml:space="preserve"> un </w:t>
      </w:r>
      <w:proofErr w:type="spellStart"/>
      <w:r w:rsidRPr="0093000B">
        <w:t>fattore</w:t>
      </w:r>
      <w:proofErr w:type="spellEnd"/>
      <w:r w:rsidRPr="0093000B">
        <w:t xml:space="preserve"> di </w:t>
      </w:r>
      <w:proofErr w:type="spellStart"/>
      <w:r w:rsidRPr="0093000B">
        <w:t>impedimento</w:t>
      </w:r>
      <w:proofErr w:type="spellEnd"/>
      <w:r w:rsidRPr="0093000B">
        <w:t xml:space="preserve"> </w:t>
      </w:r>
      <w:proofErr w:type="spellStart"/>
      <w:r w:rsidRPr="0093000B">
        <w:t>negli</w:t>
      </w:r>
      <w:proofErr w:type="spellEnd"/>
      <w:r w:rsidRPr="0093000B">
        <w:t xml:space="preserve"> </w:t>
      </w:r>
      <w:proofErr w:type="spellStart"/>
      <w:r w:rsidRPr="0093000B">
        <w:t>altri</w:t>
      </w:r>
      <w:proofErr w:type="spellEnd"/>
      <w:r w:rsidRPr="0093000B">
        <w:t xml:space="preserve"> </w:t>
      </w:r>
      <w:proofErr w:type="spellStart"/>
      <w:r w:rsidRPr="0093000B">
        <w:t>ambiti</w:t>
      </w:r>
      <w:proofErr w:type="spellEnd"/>
      <w:r w:rsidRPr="0093000B">
        <w:t xml:space="preserve"> </w:t>
      </w:r>
      <w:proofErr w:type="spellStart"/>
      <w:r w:rsidRPr="0093000B">
        <w:t>della</w:t>
      </w:r>
      <w:proofErr w:type="spellEnd"/>
      <w:r w:rsidRPr="0093000B">
        <w:t xml:space="preserve"> </w:t>
      </w:r>
      <w:proofErr w:type="spellStart"/>
      <w:r w:rsidRPr="0093000B">
        <w:t>loro</w:t>
      </w:r>
      <w:proofErr w:type="spellEnd"/>
      <w:r>
        <w:t xml:space="preserve"> vita, come in </w:t>
      </w:r>
      <w:proofErr w:type="spellStart"/>
      <w:r>
        <w:t>quella</w:t>
      </w:r>
      <w:proofErr w:type="spellEnd"/>
      <w:r>
        <w:t xml:space="preserve"> </w:t>
      </w:r>
      <w:proofErr w:type="spellStart"/>
      <w:r>
        <w:t>scolastica</w:t>
      </w:r>
      <w:proofErr w:type="spellEnd"/>
      <w:r w:rsidRPr="0093000B">
        <w:t xml:space="preserve">, </w:t>
      </w:r>
      <w:proofErr w:type="spellStart"/>
      <w:r w:rsidRPr="0093000B">
        <w:t>ostacolando</w:t>
      </w:r>
      <w:proofErr w:type="spellEnd"/>
      <w:r w:rsidRPr="0093000B">
        <w:t xml:space="preserve"> la </w:t>
      </w:r>
      <w:proofErr w:type="spellStart"/>
      <w:r w:rsidRPr="0093000B">
        <w:t>loro</w:t>
      </w:r>
      <w:proofErr w:type="spellEnd"/>
      <w:r w:rsidRPr="0093000B">
        <w:t xml:space="preserve"> </w:t>
      </w:r>
      <w:proofErr w:type="spellStart"/>
      <w:r w:rsidRPr="0093000B">
        <w:t>possibilità</w:t>
      </w:r>
      <w:proofErr w:type="spellEnd"/>
      <w:r w:rsidRPr="0093000B">
        <w:t xml:space="preserve"> di </w:t>
      </w:r>
      <w:proofErr w:type="spellStart"/>
      <w:r w:rsidRPr="0093000B">
        <w:t>apprendimento</w:t>
      </w:r>
      <w:proofErr w:type="spellEnd"/>
      <w:r w:rsidRPr="0093000B">
        <w:t xml:space="preserve">. </w:t>
      </w:r>
      <w:proofErr w:type="spellStart"/>
      <w:r w:rsidRPr="0093000B">
        <w:t>Spesso</w:t>
      </w:r>
      <w:proofErr w:type="spellEnd"/>
      <w:r w:rsidRPr="0093000B">
        <w:t xml:space="preserve"> </w:t>
      </w:r>
      <w:proofErr w:type="spellStart"/>
      <w:r w:rsidRPr="0093000B">
        <w:t>infatti</w:t>
      </w:r>
      <w:proofErr w:type="spellEnd"/>
      <w:r w:rsidRPr="0093000B">
        <w:t xml:space="preserve"> </w:t>
      </w:r>
      <w:proofErr w:type="spellStart"/>
      <w:r w:rsidRPr="0093000B">
        <w:t>i</w:t>
      </w:r>
      <w:proofErr w:type="spellEnd"/>
      <w:r w:rsidRPr="0093000B">
        <w:t xml:space="preserve"> </w:t>
      </w:r>
      <w:proofErr w:type="spellStart"/>
      <w:r w:rsidRPr="0093000B">
        <w:t>genitori</w:t>
      </w:r>
      <w:proofErr w:type="spellEnd"/>
      <w:r w:rsidRPr="0093000B">
        <w:t xml:space="preserve"> </w:t>
      </w:r>
      <w:proofErr w:type="spellStart"/>
      <w:r w:rsidRPr="0093000B">
        <w:t>riferiscono</w:t>
      </w:r>
      <w:proofErr w:type="spellEnd"/>
      <w:r w:rsidRPr="0093000B">
        <w:t xml:space="preserve"> </w:t>
      </w:r>
      <w:proofErr w:type="spellStart"/>
      <w:r w:rsidRPr="0093000B">
        <w:t>difficoltà</w:t>
      </w:r>
      <w:proofErr w:type="spellEnd"/>
      <w:r w:rsidRPr="0093000B">
        <w:t xml:space="preserve"> di </w:t>
      </w:r>
      <w:proofErr w:type="spellStart"/>
      <w:r w:rsidRPr="0093000B">
        <w:t>coinvolgere</w:t>
      </w:r>
      <w:proofErr w:type="spellEnd"/>
      <w:r w:rsidRPr="0093000B">
        <w:t xml:space="preserve"> </w:t>
      </w:r>
      <w:proofErr w:type="spellStart"/>
      <w:r w:rsidRPr="0093000B">
        <w:t>i</w:t>
      </w:r>
      <w:proofErr w:type="spellEnd"/>
      <w:r w:rsidRPr="0093000B">
        <w:t xml:space="preserve"> </w:t>
      </w:r>
      <w:proofErr w:type="spellStart"/>
      <w:r w:rsidRPr="0093000B">
        <w:t>loro</w:t>
      </w:r>
      <w:proofErr w:type="spellEnd"/>
      <w:r w:rsidRPr="0093000B">
        <w:t xml:space="preserve"> </w:t>
      </w:r>
      <w:proofErr w:type="spellStart"/>
      <w:r w:rsidRPr="0093000B">
        <w:t>figli</w:t>
      </w:r>
      <w:proofErr w:type="spellEnd"/>
      <w:r w:rsidRPr="0093000B">
        <w:t xml:space="preserve"> </w:t>
      </w:r>
      <w:proofErr w:type="spellStart"/>
      <w:r w:rsidRPr="0093000B">
        <w:t>nelle</w:t>
      </w:r>
      <w:proofErr w:type="spellEnd"/>
      <w:r w:rsidRPr="0093000B">
        <w:t xml:space="preserve"> </w:t>
      </w:r>
      <w:proofErr w:type="spellStart"/>
      <w:r w:rsidRPr="0093000B">
        <w:t>attività</w:t>
      </w:r>
      <w:proofErr w:type="spellEnd"/>
      <w:r w:rsidRPr="0093000B">
        <w:t xml:space="preserve"> </w:t>
      </w:r>
      <w:proofErr w:type="spellStart"/>
      <w:r w:rsidRPr="0093000B">
        <w:t>didattiche</w:t>
      </w:r>
      <w:proofErr w:type="spellEnd"/>
      <w:r w:rsidRPr="0093000B">
        <w:t xml:space="preserve"> </w:t>
      </w:r>
      <w:proofErr w:type="spellStart"/>
      <w:r w:rsidRPr="0093000B">
        <w:t>che</w:t>
      </w:r>
      <w:proofErr w:type="spellEnd"/>
      <w:r w:rsidRPr="0093000B">
        <w:t xml:space="preserve"> </w:t>
      </w:r>
      <w:proofErr w:type="spellStart"/>
      <w:r w:rsidRPr="0093000B">
        <w:t>richiedono</w:t>
      </w:r>
      <w:proofErr w:type="spellEnd"/>
      <w:r w:rsidRPr="0093000B">
        <w:t xml:space="preserve"> un </w:t>
      </w:r>
      <w:proofErr w:type="spellStart"/>
      <w:r w:rsidRPr="0093000B">
        <w:t>impegno</w:t>
      </w:r>
      <w:proofErr w:type="spellEnd"/>
      <w:r w:rsidRPr="0093000B">
        <w:t xml:space="preserve"> </w:t>
      </w:r>
      <w:proofErr w:type="spellStart"/>
      <w:r w:rsidRPr="0093000B">
        <w:t>quotidiano</w:t>
      </w:r>
      <w:proofErr w:type="spellEnd"/>
      <w:r w:rsidRPr="0093000B">
        <w:t xml:space="preserve">, </w:t>
      </w:r>
      <w:proofErr w:type="spellStart"/>
      <w:r w:rsidRPr="0093000B">
        <w:t>causando</w:t>
      </w:r>
      <w:proofErr w:type="spellEnd"/>
      <w:r w:rsidRPr="0093000B">
        <w:t xml:space="preserve"> </w:t>
      </w:r>
      <w:proofErr w:type="spellStart"/>
      <w:r w:rsidRPr="0093000B">
        <w:t>così</w:t>
      </w:r>
      <w:proofErr w:type="spellEnd"/>
      <w:r w:rsidRPr="0093000B">
        <w:t xml:space="preserve"> </w:t>
      </w:r>
      <w:proofErr w:type="spellStart"/>
      <w:r w:rsidRPr="0093000B">
        <w:t>frequenti</w:t>
      </w:r>
      <w:proofErr w:type="spellEnd"/>
      <w:r w:rsidRPr="0093000B">
        <w:t xml:space="preserve"> </w:t>
      </w:r>
      <w:proofErr w:type="spellStart"/>
      <w:r w:rsidRPr="0093000B">
        <w:t>situazioni</w:t>
      </w:r>
      <w:proofErr w:type="spellEnd"/>
      <w:r w:rsidRPr="0093000B">
        <w:t xml:space="preserve"> di stress e di </w:t>
      </w:r>
      <w:proofErr w:type="spellStart"/>
      <w:r w:rsidRPr="0093000B">
        <w:t>conseguenza</w:t>
      </w:r>
      <w:proofErr w:type="spellEnd"/>
      <w:r w:rsidRPr="0093000B">
        <w:t xml:space="preserve"> un </w:t>
      </w:r>
      <w:proofErr w:type="spellStart"/>
      <w:r w:rsidRPr="0093000B">
        <w:t>notevole</w:t>
      </w:r>
      <w:proofErr w:type="spellEnd"/>
      <w:r w:rsidRPr="0093000B">
        <w:t xml:space="preserve"> disagio per </w:t>
      </w:r>
      <w:proofErr w:type="spellStart"/>
      <w:r w:rsidRPr="0093000B">
        <w:t>tutti</w:t>
      </w:r>
      <w:proofErr w:type="spellEnd"/>
      <w:r w:rsidRPr="0093000B">
        <w:t xml:space="preserve">. </w:t>
      </w:r>
      <w:proofErr w:type="spellStart"/>
      <w:r w:rsidRPr="0093000B">
        <w:t>Nell’ambito</w:t>
      </w:r>
      <w:proofErr w:type="spellEnd"/>
      <w:r w:rsidRPr="0093000B">
        <w:t xml:space="preserve"> </w:t>
      </w:r>
      <w:proofErr w:type="spellStart"/>
      <w:r w:rsidRPr="0093000B">
        <w:t>dello</w:t>
      </w:r>
      <w:proofErr w:type="spellEnd"/>
      <w:r w:rsidRPr="0093000B">
        <w:t xml:space="preserve"> </w:t>
      </w:r>
      <w:proofErr w:type="spellStart"/>
      <w:r w:rsidRPr="0093000B">
        <w:t>spettro</w:t>
      </w:r>
      <w:proofErr w:type="spellEnd"/>
      <w:r w:rsidRPr="0093000B">
        <w:t xml:space="preserve"> </w:t>
      </w:r>
      <w:proofErr w:type="spellStart"/>
      <w:r w:rsidRPr="0093000B">
        <w:t>autistico</w:t>
      </w:r>
      <w:proofErr w:type="spellEnd"/>
      <w:r w:rsidRPr="0093000B">
        <w:t xml:space="preserve"> </w:t>
      </w:r>
      <w:proofErr w:type="spellStart"/>
      <w:r w:rsidRPr="0093000B">
        <w:t>si</w:t>
      </w:r>
      <w:proofErr w:type="spellEnd"/>
      <w:r w:rsidRPr="0093000B">
        <w:t xml:space="preserve"> </w:t>
      </w:r>
      <w:proofErr w:type="spellStart"/>
      <w:r w:rsidRPr="0093000B">
        <w:t>possono</w:t>
      </w:r>
      <w:proofErr w:type="spellEnd"/>
      <w:r w:rsidRPr="0093000B">
        <w:t xml:space="preserve"> </w:t>
      </w:r>
      <w:proofErr w:type="spellStart"/>
      <w:r w:rsidRPr="0093000B">
        <w:t>osservare</w:t>
      </w:r>
      <w:proofErr w:type="spellEnd"/>
      <w:r w:rsidRPr="0093000B">
        <w:t xml:space="preserve"> </w:t>
      </w:r>
      <w:proofErr w:type="spellStart"/>
      <w:r w:rsidRPr="0093000B">
        <w:t>ulteriori</w:t>
      </w:r>
      <w:proofErr w:type="spellEnd"/>
      <w:r w:rsidRPr="0093000B">
        <w:t xml:space="preserve"> </w:t>
      </w:r>
      <w:proofErr w:type="spellStart"/>
      <w:r w:rsidRPr="0093000B">
        <w:t>difficoltà</w:t>
      </w:r>
      <w:proofErr w:type="spellEnd"/>
      <w:r w:rsidRPr="0093000B">
        <w:t xml:space="preserve"> cognitive legate ad </w:t>
      </w:r>
      <w:proofErr w:type="spellStart"/>
      <w:r w:rsidRPr="0093000B">
        <w:t>esempio</w:t>
      </w:r>
      <w:proofErr w:type="spellEnd"/>
      <w:r w:rsidRPr="0093000B">
        <w:t xml:space="preserve"> </w:t>
      </w:r>
      <w:proofErr w:type="spellStart"/>
      <w:r w:rsidRPr="0093000B">
        <w:t>alle</w:t>
      </w:r>
      <w:proofErr w:type="spellEnd"/>
      <w:r w:rsidRPr="0093000B">
        <w:t xml:space="preserve"> </w:t>
      </w:r>
      <w:proofErr w:type="spellStart"/>
      <w:r w:rsidRPr="0093000B">
        <w:t>carenze</w:t>
      </w:r>
      <w:proofErr w:type="spellEnd"/>
      <w:r w:rsidRPr="0093000B">
        <w:t xml:space="preserve"> </w:t>
      </w:r>
      <w:proofErr w:type="spellStart"/>
      <w:r w:rsidRPr="0093000B">
        <w:t>nelle</w:t>
      </w:r>
      <w:proofErr w:type="spellEnd"/>
      <w:r w:rsidRPr="0093000B">
        <w:t xml:space="preserve"> </w:t>
      </w:r>
      <w:proofErr w:type="spellStart"/>
      <w:r w:rsidRPr="0093000B">
        <w:t>funzioni</w:t>
      </w:r>
      <w:proofErr w:type="spellEnd"/>
      <w:r w:rsidRPr="0093000B">
        <w:t xml:space="preserve"> </w:t>
      </w:r>
      <w:proofErr w:type="spellStart"/>
      <w:r w:rsidRPr="0093000B">
        <w:t>esecutive</w:t>
      </w:r>
      <w:proofErr w:type="spellEnd"/>
      <w:r w:rsidRPr="0093000B">
        <w:t xml:space="preserve"> di </w:t>
      </w:r>
      <w:proofErr w:type="spellStart"/>
      <w:r w:rsidRPr="0093000B">
        <w:t>pianificazione</w:t>
      </w:r>
      <w:proofErr w:type="spellEnd"/>
      <w:r w:rsidRPr="0093000B">
        <w:t xml:space="preserve">, </w:t>
      </w:r>
      <w:proofErr w:type="spellStart"/>
      <w:r w:rsidRPr="0093000B">
        <w:t>organizzazione</w:t>
      </w:r>
      <w:proofErr w:type="spellEnd"/>
      <w:r w:rsidRPr="0093000B">
        <w:t xml:space="preserve"> e </w:t>
      </w:r>
      <w:proofErr w:type="spellStart"/>
      <w:r w:rsidRPr="0093000B">
        <w:t>autoregolazione</w:t>
      </w:r>
      <w:proofErr w:type="spellEnd"/>
      <w:r w:rsidRPr="0093000B">
        <w:t>,</w:t>
      </w:r>
      <w:r>
        <w:t xml:space="preserve"> </w:t>
      </w:r>
      <w:proofErr w:type="spellStart"/>
      <w:r>
        <w:t>così</w:t>
      </w:r>
      <w:proofErr w:type="spellEnd"/>
      <w:r>
        <w:t xml:space="preserve"> come</w:t>
      </w:r>
      <w:r w:rsidRPr="0093000B">
        <w:t xml:space="preserve"> </w:t>
      </w:r>
      <w:proofErr w:type="spellStart"/>
      <w:r w:rsidRPr="0093000B">
        <w:t>nelle</w:t>
      </w:r>
      <w:proofErr w:type="spellEnd"/>
      <w:r w:rsidRPr="0093000B">
        <w:t xml:space="preserve"> </w:t>
      </w:r>
      <w:proofErr w:type="spellStart"/>
      <w:r w:rsidRPr="0093000B">
        <w:t>funzioni</w:t>
      </w:r>
      <w:proofErr w:type="spellEnd"/>
      <w:r w:rsidRPr="0093000B">
        <w:t xml:space="preserve"> </w:t>
      </w:r>
      <w:proofErr w:type="spellStart"/>
      <w:r w:rsidRPr="0093000B">
        <w:t>linguistiche</w:t>
      </w:r>
      <w:proofErr w:type="spellEnd"/>
      <w:r w:rsidRPr="0093000B">
        <w:t xml:space="preserve"> e </w:t>
      </w:r>
      <w:proofErr w:type="spellStart"/>
      <w:r w:rsidRPr="0093000B">
        <w:t>nella</w:t>
      </w:r>
      <w:proofErr w:type="spellEnd"/>
      <w:r w:rsidRPr="0093000B">
        <w:t xml:space="preserve"> </w:t>
      </w:r>
      <w:proofErr w:type="spellStart"/>
      <w:r w:rsidRPr="0093000B">
        <w:t>cognizione</w:t>
      </w:r>
      <w:proofErr w:type="spellEnd"/>
      <w:r w:rsidRPr="0093000B">
        <w:t xml:space="preserve"> </w:t>
      </w:r>
      <w:proofErr w:type="spellStart"/>
      <w:r w:rsidRPr="0093000B">
        <w:t>sociale</w:t>
      </w:r>
      <w:proofErr w:type="spellEnd"/>
      <w:r w:rsidRPr="0093000B">
        <w:t xml:space="preserve">. </w:t>
      </w:r>
    </w:p>
    <w:p w14:paraId="7423AEA9" w14:textId="77777777" w:rsidR="00494B22" w:rsidRDefault="00494B22" w:rsidP="00494B22">
      <w:pPr>
        <w:spacing w:line="360" w:lineRule="auto"/>
        <w:jc w:val="both"/>
      </w:pPr>
      <w:r>
        <w:t xml:space="preserve">È </w:t>
      </w:r>
      <w:proofErr w:type="spellStart"/>
      <w:r w:rsidRPr="0093000B">
        <w:t>risaputo</w:t>
      </w:r>
      <w:proofErr w:type="spellEnd"/>
      <w:r w:rsidRPr="0093000B">
        <w:t xml:space="preserve">, </w:t>
      </w:r>
      <w:proofErr w:type="spellStart"/>
      <w:r w:rsidRPr="0093000B">
        <w:t>che</w:t>
      </w:r>
      <w:proofErr w:type="spellEnd"/>
      <w:r w:rsidRPr="0093000B">
        <w:t xml:space="preserve"> </w:t>
      </w:r>
      <w:r>
        <w:t>la</w:t>
      </w:r>
      <w:r w:rsidRPr="0093000B">
        <w:t xml:space="preserve"> </w:t>
      </w:r>
      <w:proofErr w:type="spellStart"/>
      <w:r w:rsidRPr="0093000B">
        <w:t>tecnologia</w:t>
      </w:r>
      <w:proofErr w:type="spellEnd"/>
      <w:r>
        <w:t>,</w:t>
      </w:r>
      <w:r w:rsidRPr="0093000B">
        <w:t xml:space="preserve"> </w:t>
      </w:r>
      <w:proofErr w:type="spellStart"/>
      <w:r w:rsidRPr="0093000B">
        <w:t>tra</w:t>
      </w:r>
      <w:proofErr w:type="spellEnd"/>
      <w:r w:rsidRPr="0093000B">
        <w:t xml:space="preserve"> </w:t>
      </w:r>
      <w:proofErr w:type="spellStart"/>
      <w:r w:rsidRPr="0093000B">
        <w:t>l’altro</w:t>
      </w:r>
      <w:proofErr w:type="spellEnd"/>
      <w:r w:rsidRPr="0093000B">
        <w:t xml:space="preserve"> </w:t>
      </w:r>
      <w:proofErr w:type="spellStart"/>
      <w:r w:rsidRPr="0093000B">
        <w:t>oggetto</w:t>
      </w:r>
      <w:proofErr w:type="spellEnd"/>
      <w:r w:rsidRPr="0093000B">
        <w:t xml:space="preserve"> di interesse </w:t>
      </w:r>
      <w:proofErr w:type="spellStart"/>
      <w:r w:rsidRPr="0093000B">
        <w:t>anche</w:t>
      </w:r>
      <w:proofErr w:type="spellEnd"/>
      <w:r w:rsidRPr="0093000B">
        <w:t xml:space="preserve"> </w:t>
      </w:r>
      <w:proofErr w:type="spellStart"/>
      <w:r w:rsidRPr="0093000B">
        <w:t>degli</w:t>
      </w:r>
      <w:proofErr w:type="spellEnd"/>
      <w:r w:rsidRPr="0093000B">
        <w:t xml:space="preserve"> </w:t>
      </w:r>
      <w:proofErr w:type="spellStart"/>
      <w:r w:rsidRPr="0093000B">
        <w:t>individui</w:t>
      </w:r>
      <w:proofErr w:type="spellEnd"/>
      <w:r w:rsidRPr="0093000B">
        <w:t xml:space="preserve"> con lo </w:t>
      </w:r>
      <w:proofErr w:type="spellStart"/>
      <w:r w:rsidRPr="0093000B">
        <w:t>spettro</w:t>
      </w:r>
      <w:proofErr w:type="spellEnd"/>
      <w:r w:rsidRPr="0093000B">
        <w:t xml:space="preserve"> </w:t>
      </w:r>
      <w:proofErr w:type="spellStart"/>
      <w:r w:rsidRPr="0093000B">
        <w:t>autistico</w:t>
      </w:r>
      <w:proofErr w:type="spellEnd"/>
      <w:r>
        <w:t>,</w:t>
      </w:r>
      <w:r w:rsidRPr="0093000B">
        <w:t xml:space="preserve"> </w:t>
      </w:r>
      <w:proofErr w:type="spellStart"/>
      <w:r w:rsidRPr="0093000B">
        <w:t>può</w:t>
      </w:r>
      <w:proofErr w:type="spellEnd"/>
      <w:r w:rsidRPr="0093000B">
        <w:t xml:space="preserve"> </w:t>
      </w:r>
      <w:proofErr w:type="spellStart"/>
      <w:r w:rsidRPr="0093000B">
        <w:t>essere</w:t>
      </w:r>
      <w:proofErr w:type="spellEnd"/>
      <w:r w:rsidRPr="0093000B">
        <w:t xml:space="preserve"> un </w:t>
      </w:r>
      <w:proofErr w:type="spellStart"/>
      <w:r w:rsidRPr="0093000B">
        <w:t>alleato</w:t>
      </w:r>
      <w:proofErr w:type="spellEnd"/>
      <w:r w:rsidRPr="0093000B">
        <w:t xml:space="preserve"> </w:t>
      </w:r>
      <w:proofErr w:type="spellStart"/>
      <w:r w:rsidRPr="0093000B">
        <w:t>valido</w:t>
      </w:r>
      <w:proofErr w:type="spellEnd"/>
      <w:r w:rsidRPr="0093000B">
        <w:t xml:space="preserve"> per </w:t>
      </w:r>
      <w:proofErr w:type="spellStart"/>
      <w:r w:rsidRPr="0093000B">
        <w:t>essere</w:t>
      </w:r>
      <w:proofErr w:type="spellEnd"/>
      <w:r w:rsidRPr="0093000B">
        <w:t xml:space="preserve"> </w:t>
      </w:r>
      <w:proofErr w:type="spellStart"/>
      <w:r w:rsidRPr="0093000B">
        <w:t>applicata</w:t>
      </w:r>
      <w:proofErr w:type="spellEnd"/>
      <w:r w:rsidRPr="0093000B">
        <w:t xml:space="preserve"> </w:t>
      </w:r>
      <w:proofErr w:type="spellStart"/>
      <w:r w:rsidRPr="0093000B">
        <w:t>anche</w:t>
      </w:r>
      <w:proofErr w:type="spellEnd"/>
      <w:r w:rsidRPr="0093000B">
        <w:t xml:space="preserve"> per </w:t>
      </w:r>
      <w:proofErr w:type="spellStart"/>
      <w:r w:rsidRPr="0093000B">
        <w:t>influenzare</w:t>
      </w:r>
      <w:proofErr w:type="spellEnd"/>
      <w:r w:rsidRPr="0093000B">
        <w:t xml:space="preserve"> lo </w:t>
      </w:r>
      <w:proofErr w:type="spellStart"/>
      <w:r w:rsidRPr="0093000B">
        <w:t>sviluppo</w:t>
      </w:r>
      <w:proofErr w:type="spellEnd"/>
      <w:r w:rsidRPr="0093000B">
        <w:t xml:space="preserve"> </w:t>
      </w:r>
      <w:proofErr w:type="spellStart"/>
      <w:r w:rsidRPr="0093000B">
        <w:t>cognitivo</w:t>
      </w:r>
      <w:proofErr w:type="spellEnd"/>
      <w:r w:rsidRPr="0093000B">
        <w:t xml:space="preserve">, </w:t>
      </w:r>
      <w:proofErr w:type="spellStart"/>
      <w:r w:rsidRPr="0093000B">
        <w:t>linguistico</w:t>
      </w:r>
      <w:proofErr w:type="spellEnd"/>
      <w:r w:rsidRPr="0093000B">
        <w:t xml:space="preserve"> e </w:t>
      </w:r>
      <w:proofErr w:type="spellStart"/>
      <w:r w:rsidRPr="0093000B">
        <w:t>sociale</w:t>
      </w:r>
      <w:proofErr w:type="spellEnd"/>
      <w:r w:rsidRPr="0093000B">
        <w:t xml:space="preserve"> </w:t>
      </w:r>
      <w:proofErr w:type="spellStart"/>
      <w:r w:rsidRPr="0093000B">
        <w:t>dei</w:t>
      </w:r>
      <w:proofErr w:type="spellEnd"/>
      <w:r w:rsidRPr="0093000B">
        <w:t xml:space="preserve"> bambini e </w:t>
      </w:r>
      <w:proofErr w:type="spellStart"/>
      <w:r w:rsidRPr="0093000B">
        <w:t>ragazzi</w:t>
      </w:r>
      <w:proofErr w:type="spellEnd"/>
      <w:r w:rsidRPr="0093000B">
        <w:t xml:space="preserve"> </w:t>
      </w:r>
      <w:proofErr w:type="spellStart"/>
      <w:r w:rsidRPr="0093000B">
        <w:t>nello</w:t>
      </w:r>
      <w:proofErr w:type="spellEnd"/>
      <w:r w:rsidRPr="0093000B">
        <w:t xml:space="preserve"> </w:t>
      </w:r>
      <w:proofErr w:type="spellStart"/>
      <w:r w:rsidRPr="0093000B">
        <w:t>spettro</w:t>
      </w:r>
      <w:proofErr w:type="spellEnd"/>
      <w:r w:rsidRPr="0093000B">
        <w:t xml:space="preserve">. </w:t>
      </w:r>
    </w:p>
    <w:p w14:paraId="17F08C72" w14:textId="77777777" w:rsidR="00494B22" w:rsidRDefault="00494B22" w:rsidP="00494B22">
      <w:pPr>
        <w:spacing w:line="360" w:lineRule="auto"/>
        <w:jc w:val="both"/>
      </w:pPr>
    </w:p>
    <w:p w14:paraId="19F55F0E" w14:textId="77777777" w:rsidR="00494B22" w:rsidRDefault="00494B22" w:rsidP="00494B22">
      <w:pPr>
        <w:spacing w:line="360" w:lineRule="auto"/>
        <w:jc w:val="both"/>
        <w:rPr>
          <w:rFonts w:eastAsiaTheme="minorHAnsi"/>
          <w:b/>
          <w:bCs/>
          <w:lang w:val="it-IT"/>
        </w:rPr>
      </w:pPr>
    </w:p>
    <w:p w14:paraId="0248BF6B" w14:textId="11D45609" w:rsidR="00494B22" w:rsidRPr="0093000B" w:rsidRDefault="00494B22" w:rsidP="00494B22">
      <w:pPr>
        <w:spacing w:line="360" w:lineRule="auto"/>
        <w:jc w:val="both"/>
        <w:rPr>
          <w:rFonts w:eastAsiaTheme="minorHAnsi"/>
          <w:b/>
          <w:bCs/>
        </w:rPr>
      </w:pPr>
      <w:r w:rsidRPr="0093000B">
        <w:rPr>
          <w:rFonts w:eastAsiaTheme="minorHAnsi"/>
          <w:b/>
          <w:bCs/>
          <w:lang w:val="it-IT"/>
        </w:rPr>
        <w:t>Obiettivi specifici</w:t>
      </w:r>
    </w:p>
    <w:p w14:paraId="3BE422B8" w14:textId="77777777" w:rsidR="00494B22" w:rsidRPr="0093000B" w:rsidRDefault="00494B22" w:rsidP="00494B22">
      <w:pPr>
        <w:spacing w:line="360" w:lineRule="auto"/>
        <w:jc w:val="both"/>
      </w:pPr>
      <w:proofErr w:type="spellStart"/>
      <w:r w:rsidRPr="0093000B">
        <w:t>Gli</w:t>
      </w:r>
      <w:proofErr w:type="spellEnd"/>
      <w:r w:rsidRPr="0093000B">
        <w:t xml:space="preserve"> </w:t>
      </w:r>
      <w:proofErr w:type="spellStart"/>
      <w:r w:rsidRPr="0093000B">
        <w:t>obiettivi</w:t>
      </w:r>
      <w:proofErr w:type="spellEnd"/>
      <w:r w:rsidRPr="0093000B">
        <w:t xml:space="preserve"> </w:t>
      </w:r>
      <w:proofErr w:type="spellStart"/>
      <w:r w:rsidRPr="0093000B">
        <w:t>specifici</w:t>
      </w:r>
      <w:proofErr w:type="spellEnd"/>
      <w:r w:rsidRPr="0093000B">
        <w:t xml:space="preserve"> </w:t>
      </w:r>
      <w:proofErr w:type="spellStart"/>
      <w:r w:rsidRPr="0093000B">
        <w:t>si</w:t>
      </w:r>
      <w:proofErr w:type="spellEnd"/>
      <w:r w:rsidRPr="0093000B">
        <w:t xml:space="preserve"> </w:t>
      </w:r>
      <w:proofErr w:type="spellStart"/>
      <w:r w:rsidRPr="0093000B">
        <w:t>estendono</w:t>
      </w:r>
      <w:proofErr w:type="spellEnd"/>
      <w:r w:rsidRPr="0093000B">
        <w:t xml:space="preserve"> </w:t>
      </w:r>
      <w:proofErr w:type="spellStart"/>
      <w:r w:rsidRPr="0093000B">
        <w:t>sul</w:t>
      </w:r>
      <w:proofErr w:type="spellEnd"/>
      <w:r w:rsidRPr="0093000B">
        <w:t xml:space="preserve"> </w:t>
      </w:r>
      <w:proofErr w:type="spellStart"/>
      <w:r w:rsidRPr="0093000B">
        <w:t>miglioramento</w:t>
      </w:r>
      <w:proofErr w:type="spellEnd"/>
      <w:r w:rsidRPr="0093000B">
        <w:t xml:space="preserve"> di una </w:t>
      </w:r>
      <w:proofErr w:type="spellStart"/>
      <w:r w:rsidRPr="0093000B">
        <w:t>serie</w:t>
      </w:r>
      <w:proofErr w:type="spellEnd"/>
      <w:r w:rsidRPr="0093000B">
        <w:t xml:space="preserve"> di </w:t>
      </w:r>
      <w:proofErr w:type="spellStart"/>
      <w:r w:rsidRPr="0093000B">
        <w:t>abilità</w:t>
      </w:r>
      <w:proofErr w:type="spellEnd"/>
      <w:r w:rsidRPr="0093000B">
        <w:t xml:space="preserve"> cognitive, </w:t>
      </w:r>
      <w:proofErr w:type="spellStart"/>
      <w:r w:rsidRPr="0093000B">
        <w:t>motorie</w:t>
      </w:r>
      <w:proofErr w:type="spellEnd"/>
      <w:r w:rsidRPr="0093000B">
        <w:t xml:space="preserve">, </w:t>
      </w:r>
      <w:proofErr w:type="spellStart"/>
      <w:r w:rsidRPr="0093000B">
        <w:t>comprensione</w:t>
      </w:r>
      <w:proofErr w:type="spellEnd"/>
      <w:r w:rsidRPr="0093000B">
        <w:t xml:space="preserve"> e </w:t>
      </w:r>
      <w:proofErr w:type="spellStart"/>
      <w:r w:rsidRPr="0093000B">
        <w:t>produzione</w:t>
      </w:r>
      <w:proofErr w:type="spellEnd"/>
      <w:r w:rsidRPr="0093000B">
        <w:t xml:space="preserve"> </w:t>
      </w:r>
      <w:proofErr w:type="spellStart"/>
      <w:r w:rsidRPr="0093000B">
        <w:t>linguistica</w:t>
      </w:r>
      <w:proofErr w:type="spellEnd"/>
      <w:r>
        <w:t>,</w:t>
      </w:r>
      <w:r w:rsidRPr="0093000B">
        <w:t xml:space="preserve"> per </w:t>
      </w:r>
      <w:proofErr w:type="spellStart"/>
      <w:r w:rsidRPr="0093000B">
        <w:t>sviluppare</w:t>
      </w:r>
      <w:proofErr w:type="spellEnd"/>
      <w:r w:rsidRPr="0093000B">
        <w:t xml:space="preserve"> </w:t>
      </w:r>
      <w:proofErr w:type="spellStart"/>
      <w:r w:rsidRPr="0093000B">
        <w:t>abilità</w:t>
      </w:r>
      <w:proofErr w:type="spellEnd"/>
      <w:r w:rsidRPr="0093000B">
        <w:t xml:space="preserve"> imitative, </w:t>
      </w:r>
      <w:proofErr w:type="spellStart"/>
      <w:r w:rsidRPr="0093000B">
        <w:t>funzioni</w:t>
      </w:r>
      <w:proofErr w:type="spellEnd"/>
      <w:r w:rsidRPr="0093000B">
        <w:t xml:space="preserve"> </w:t>
      </w:r>
      <w:proofErr w:type="spellStart"/>
      <w:r w:rsidRPr="0093000B">
        <w:t>percettive</w:t>
      </w:r>
      <w:proofErr w:type="spellEnd"/>
      <w:r>
        <w:t xml:space="preserve">. </w:t>
      </w:r>
      <w:proofErr w:type="spellStart"/>
      <w:r>
        <w:t>P</w:t>
      </w:r>
      <w:r w:rsidRPr="0093000B">
        <w:t>ermette</w:t>
      </w:r>
      <w:proofErr w:type="spellEnd"/>
      <w:r w:rsidRPr="0093000B">
        <w:t xml:space="preserve"> </w:t>
      </w:r>
      <w:proofErr w:type="spellStart"/>
      <w:r w:rsidRPr="0093000B">
        <w:t>inoltre</w:t>
      </w:r>
      <w:proofErr w:type="spellEnd"/>
      <w:r w:rsidRPr="0093000B">
        <w:t xml:space="preserve"> di </w:t>
      </w:r>
      <w:proofErr w:type="spellStart"/>
      <w:r w:rsidRPr="0093000B">
        <w:t>agire</w:t>
      </w:r>
      <w:proofErr w:type="spellEnd"/>
      <w:r w:rsidRPr="0093000B">
        <w:t xml:space="preserve"> </w:t>
      </w:r>
      <w:proofErr w:type="spellStart"/>
      <w:r w:rsidRPr="0093000B">
        <w:t>sulle</w:t>
      </w:r>
      <w:proofErr w:type="spellEnd"/>
      <w:r w:rsidRPr="0093000B">
        <w:t xml:space="preserve"> </w:t>
      </w:r>
      <w:proofErr w:type="spellStart"/>
      <w:r w:rsidRPr="0093000B">
        <w:t>capacità</w:t>
      </w:r>
      <w:proofErr w:type="spellEnd"/>
      <w:r w:rsidRPr="0093000B">
        <w:t xml:space="preserve"> </w:t>
      </w:r>
      <w:proofErr w:type="spellStart"/>
      <w:r w:rsidRPr="0093000B">
        <w:t>d'integrazione</w:t>
      </w:r>
      <w:proofErr w:type="spellEnd"/>
      <w:r w:rsidRPr="0093000B">
        <w:t xml:space="preserve"> oculo-</w:t>
      </w:r>
      <w:proofErr w:type="spellStart"/>
      <w:r w:rsidRPr="0093000B">
        <w:t>manuale</w:t>
      </w:r>
      <w:proofErr w:type="spellEnd"/>
      <w:r>
        <w:t xml:space="preserve"> e </w:t>
      </w:r>
      <w:proofErr w:type="spellStart"/>
      <w:r>
        <w:t>sulla</w:t>
      </w:r>
      <w:proofErr w:type="spellEnd"/>
      <w:r w:rsidRPr="0093000B">
        <w:t xml:space="preserve"> </w:t>
      </w:r>
      <w:proofErr w:type="spellStart"/>
      <w:r w:rsidRPr="0093000B">
        <w:t>gestione</w:t>
      </w:r>
      <w:proofErr w:type="spellEnd"/>
      <w:r w:rsidRPr="0093000B">
        <w:t xml:space="preserve"> del </w:t>
      </w:r>
      <w:proofErr w:type="spellStart"/>
      <w:r w:rsidRPr="0093000B">
        <w:t>comportamento</w:t>
      </w:r>
      <w:proofErr w:type="spellEnd"/>
      <w:r w:rsidRPr="0093000B">
        <w:t xml:space="preserve"> </w:t>
      </w:r>
      <w:proofErr w:type="spellStart"/>
      <w:r>
        <w:t>problematico</w:t>
      </w:r>
      <w:proofErr w:type="spellEnd"/>
      <w:r>
        <w:t xml:space="preserve"> </w:t>
      </w:r>
      <w:r w:rsidRPr="0093000B">
        <w:t>(</w:t>
      </w:r>
      <w:proofErr w:type="spellStart"/>
      <w:r w:rsidRPr="0093000B">
        <w:t>autonomie</w:t>
      </w:r>
      <w:proofErr w:type="spellEnd"/>
      <w:r w:rsidRPr="0093000B">
        <w:t xml:space="preserve">, </w:t>
      </w:r>
      <w:proofErr w:type="spellStart"/>
      <w:r w:rsidRPr="0093000B">
        <w:t>abilità</w:t>
      </w:r>
      <w:proofErr w:type="spellEnd"/>
      <w:r w:rsidRPr="0093000B">
        <w:t xml:space="preserve"> </w:t>
      </w:r>
      <w:proofErr w:type="spellStart"/>
      <w:r w:rsidRPr="0093000B">
        <w:t>sociali</w:t>
      </w:r>
      <w:proofErr w:type="spellEnd"/>
      <w:r w:rsidRPr="0093000B">
        <w:t xml:space="preserve"> e </w:t>
      </w:r>
      <w:proofErr w:type="spellStart"/>
      <w:r w:rsidRPr="0093000B">
        <w:t>comportamentali</w:t>
      </w:r>
      <w:proofErr w:type="spellEnd"/>
      <w:r w:rsidRPr="0093000B">
        <w:t xml:space="preserve">). </w:t>
      </w:r>
    </w:p>
    <w:p w14:paraId="3A14C530" w14:textId="77777777" w:rsidR="00494B22" w:rsidRPr="0093000B" w:rsidRDefault="00494B22" w:rsidP="00494B22">
      <w:pPr>
        <w:spacing w:line="360" w:lineRule="auto"/>
        <w:jc w:val="both"/>
        <w:rPr>
          <w:rFonts w:eastAsia="Calibri"/>
          <w:u w:color="000000"/>
          <w:lang w:val="it-IT"/>
          <w14:textOutline w14:w="0" w14:cap="flat" w14:cmpd="sng" w14:algn="ctr">
            <w14:noFill/>
            <w14:prstDash w14:val="solid"/>
            <w14:bevel/>
          </w14:textOutline>
        </w:rPr>
      </w:pPr>
      <w:r w:rsidRPr="0093000B">
        <w:t xml:space="preserve">Il </w:t>
      </w:r>
      <w:proofErr w:type="spellStart"/>
      <w:r w:rsidRPr="0093000B">
        <w:t>progetto</w:t>
      </w:r>
      <w:proofErr w:type="spellEnd"/>
      <w:r w:rsidRPr="0093000B">
        <w:t xml:space="preserve"> </w:t>
      </w:r>
      <w:proofErr w:type="spellStart"/>
      <w:r w:rsidRPr="0093000B">
        <w:t>abilitativo</w:t>
      </w:r>
      <w:proofErr w:type="spellEnd"/>
      <w:r w:rsidRPr="0093000B">
        <w:t xml:space="preserve"> </w:t>
      </w:r>
      <w:proofErr w:type="spellStart"/>
      <w:r w:rsidRPr="0093000B">
        <w:t>comprende</w:t>
      </w:r>
      <w:proofErr w:type="spellEnd"/>
      <w:r w:rsidRPr="0093000B">
        <w:t xml:space="preserve"> </w:t>
      </w:r>
      <w:proofErr w:type="spellStart"/>
      <w:r w:rsidRPr="0093000B">
        <w:t>degli</w:t>
      </w:r>
      <w:proofErr w:type="spellEnd"/>
      <w:r w:rsidRPr="0093000B">
        <w:t xml:space="preserve"> </w:t>
      </w:r>
      <w:proofErr w:type="spellStart"/>
      <w:r w:rsidRPr="0093000B">
        <w:t>obiettivi</w:t>
      </w:r>
      <w:proofErr w:type="spellEnd"/>
      <w:r w:rsidRPr="0093000B">
        <w:t xml:space="preserve"> </w:t>
      </w:r>
      <w:proofErr w:type="spellStart"/>
      <w:r w:rsidRPr="0093000B">
        <w:t>che</w:t>
      </w:r>
      <w:proofErr w:type="spellEnd"/>
      <w:r w:rsidRPr="0093000B">
        <w:t xml:space="preserve"> </w:t>
      </w:r>
      <w:proofErr w:type="spellStart"/>
      <w:r w:rsidRPr="0093000B">
        <w:t>riguardano</w:t>
      </w:r>
      <w:proofErr w:type="spellEnd"/>
      <w:r w:rsidRPr="0093000B">
        <w:t xml:space="preserve"> diverse </w:t>
      </w:r>
      <w:proofErr w:type="spellStart"/>
      <w:r w:rsidRPr="0093000B">
        <w:t>aree</w:t>
      </w:r>
      <w:proofErr w:type="spellEnd"/>
      <w:r w:rsidRPr="0093000B">
        <w:t xml:space="preserve">: quelle </w:t>
      </w:r>
      <w:proofErr w:type="spellStart"/>
      <w:r w:rsidRPr="0093000B">
        <w:t>della</w:t>
      </w:r>
      <w:proofErr w:type="spellEnd"/>
      <w:r w:rsidRPr="0093000B">
        <w:t xml:space="preserve"> </w:t>
      </w:r>
      <w:proofErr w:type="spellStart"/>
      <w:r w:rsidRPr="0093000B">
        <w:t>comunicazione</w:t>
      </w:r>
      <w:proofErr w:type="spellEnd"/>
      <w:r w:rsidRPr="0093000B">
        <w:t xml:space="preserve">, del tempo libero, </w:t>
      </w:r>
      <w:proofErr w:type="spellStart"/>
      <w:r w:rsidRPr="0093000B">
        <w:t>della</w:t>
      </w:r>
      <w:proofErr w:type="spellEnd"/>
      <w:r w:rsidRPr="0093000B">
        <w:t xml:space="preserve"> </w:t>
      </w:r>
      <w:proofErr w:type="spellStart"/>
      <w:r w:rsidRPr="0093000B">
        <w:t>autonomie</w:t>
      </w:r>
      <w:proofErr w:type="spellEnd"/>
      <w:r w:rsidRPr="0093000B">
        <w:t xml:space="preserve"> e </w:t>
      </w:r>
      <w:proofErr w:type="spellStart"/>
      <w:r w:rsidRPr="0093000B">
        <w:t>abilità</w:t>
      </w:r>
      <w:proofErr w:type="spellEnd"/>
      <w:r w:rsidRPr="0093000B">
        <w:t xml:space="preserve"> </w:t>
      </w:r>
      <w:proofErr w:type="spellStart"/>
      <w:r w:rsidRPr="0093000B">
        <w:t>domestiche</w:t>
      </w:r>
      <w:proofErr w:type="spellEnd"/>
      <w:r w:rsidRPr="0093000B">
        <w:t xml:space="preserve">, </w:t>
      </w:r>
      <w:proofErr w:type="spellStart"/>
      <w:r w:rsidRPr="0093000B">
        <w:t>delle</w:t>
      </w:r>
      <w:proofErr w:type="spellEnd"/>
      <w:r w:rsidRPr="0093000B">
        <w:t xml:space="preserve"> </w:t>
      </w:r>
      <w:proofErr w:type="spellStart"/>
      <w:r w:rsidRPr="0093000B">
        <w:t>abilità</w:t>
      </w:r>
      <w:proofErr w:type="spellEnd"/>
      <w:r w:rsidRPr="0093000B">
        <w:t xml:space="preserve"> </w:t>
      </w:r>
      <w:proofErr w:type="spellStart"/>
      <w:r w:rsidRPr="0093000B">
        <w:t>sociali</w:t>
      </w:r>
      <w:proofErr w:type="spellEnd"/>
      <w:r w:rsidRPr="0093000B">
        <w:t xml:space="preserve"> e </w:t>
      </w:r>
      <w:proofErr w:type="spellStart"/>
      <w:r w:rsidRPr="0093000B">
        <w:t>dell'apprendimento</w:t>
      </w:r>
      <w:proofErr w:type="spellEnd"/>
      <w:r w:rsidRPr="0093000B">
        <w:t xml:space="preserve"> in </w:t>
      </w:r>
      <w:proofErr w:type="spellStart"/>
      <w:r w:rsidRPr="0093000B">
        <w:t>senso</w:t>
      </w:r>
      <w:proofErr w:type="spellEnd"/>
      <w:r w:rsidRPr="0093000B">
        <w:t xml:space="preserve"> </w:t>
      </w:r>
      <w:proofErr w:type="spellStart"/>
      <w:r w:rsidRPr="0093000B">
        <w:t>stretto</w:t>
      </w:r>
      <w:proofErr w:type="spellEnd"/>
      <w:r w:rsidRPr="0093000B">
        <w:t>.</w:t>
      </w:r>
    </w:p>
    <w:p w14:paraId="1F72CAA1" w14:textId="77777777" w:rsidR="00494B22" w:rsidRDefault="00494B22" w:rsidP="00494B22">
      <w:pPr>
        <w:spacing w:line="360" w:lineRule="auto"/>
        <w:jc w:val="both"/>
        <w:rPr>
          <w:b/>
          <w:bCs/>
        </w:rPr>
      </w:pPr>
    </w:p>
    <w:p w14:paraId="49DD92D6" w14:textId="7EBC78CA" w:rsidR="00494B22" w:rsidRPr="0093000B" w:rsidRDefault="00494B22" w:rsidP="00494B22">
      <w:pPr>
        <w:spacing w:line="360" w:lineRule="auto"/>
        <w:jc w:val="both"/>
        <w:rPr>
          <w:b/>
          <w:bCs/>
        </w:rPr>
      </w:pPr>
      <w:proofErr w:type="spellStart"/>
      <w:r w:rsidRPr="0093000B">
        <w:rPr>
          <w:b/>
          <w:bCs/>
        </w:rPr>
        <w:t>Contenuti</w:t>
      </w:r>
      <w:proofErr w:type="spellEnd"/>
      <w:r w:rsidRPr="0093000B">
        <w:rPr>
          <w:b/>
          <w:bCs/>
        </w:rPr>
        <w:t xml:space="preserve"> </w:t>
      </w:r>
      <w:proofErr w:type="spellStart"/>
      <w:r w:rsidRPr="0093000B">
        <w:rPr>
          <w:b/>
          <w:bCs/>
        </w:rPr>
        <w:t>delle</w:t>
      </w:r>
      <w:proofErr w:type="spellEnd"/>
      <w:r w:rsidRPr="0093000B">
        <w:rPr>
          <w:b/>
          <w:bCs/>
        </w:rPr>
        <w:t xml:space="preserve"> </w:t>
      </w:r>
      <w:proofErr w:type="spellStart"/>
      <w:r w:rsidRPr="0093000B">
        <w:rPr>
          <w:b/>
          <w:bCs/>
        </w:rPr>
        <w:t>attività</w:t>
      </w:r>
      <w:proofErr w:type="spellEnd"/>
    </w:p>
    <w:p w14:paraId="5456F1C2" w14:textId="77777777" w:rsidR="00494B22" w:rsidRPr="0093000B" w:rsidRDefault="00494B22" w:rsidP="00494B22">
      <w:pPr>
        <w:spacing w:line="360" w:lineRule="auto"/>
        <w:jc w:val="both"/>
      </w:pPr>
      <w:proofErr w:type="spellStart"/>
      <w:r w:rsidRPr="0093000B">
        <w:t>Saranno</w:t>
      </w:r>
      <w:proofErr w:type="spellEnd"/>
      <w:r w:rsidRPr="0093000B">
        <w:t xml:space="preserve"> </w:t>
      </w:r>
      <w:proofErr w:type="spellStart"/>
      <w:r w:rsidRPr="0093000B">
        <w:t>fornite</w:t>
      </w:r>
      <w:proofErr w:type="spellEnd"/>
      <w:r w:rsidRPr="0093000B">
        <w:t xml:space="preserve"> diverse </w:t>
      </w:r>
      <w:proofErr w:type="spellStart"/>
      <w:r w:rsidRPr="0093000B">
        <w:t>schede</w:t>
      </w:r>
      <w:proofErr w:type="spellEnd"/>
      <w:r w:rsidRPr="0093000B">
        <w:t xml:space="preserve"> </w:t>
      </w:r>
      <w:proofErr w:type="spellStart"/>
      <w:r w:rsidRPr="0093000B">
        <w:t>costruite</w:t>
      </w:r>
      <w:proofErr w:type="spellEnd"/>
      <w:r w:rsidRPr="0093000B">
        <w:t xml:space="preserve"> ad hoc </w:t>
      </w:r>
      <w:proofErr w:type="spellStart"/>
      <w:r w:rsidRPr="0093000B">
        <w:t>sulla</w:t>
      </w:r>
      <w:proofErr w:type="spellEnd"/>
      <w:r w:rsidRPr="0093000B">
        <w:t xml:space="preserve"> base del </w:t>
      </w:r>
      <w:proofErr w:type="spellStart"/>
      <w:r w:rsidRPr="0093000B">
        <w:t>livello</w:t>
      </w:r>
      <w:proofErr w:type="spellEnd"/>
      <w:r w:rsidRPr="0093000B">
        <w:t xml:space="preserve"> </w:t>
      </w:r>
      <w:proofErr w:type="spellStart"/>
      <w:r w:rsidRPr="0093000B">
        <w:t>cognitivo</w:t>
      </w:r>
      <w:proofErr w:type="spellEnd"/>
      <w:r w:rsidRPr="0093000B">
        <w:t xml:space="preserve"> del bambino (</w:t>
      </w:r>
      <w:proofErr w:type="spellStart"/>
      <w:r w:rsidRPr="0093000B">
        <w:t>anche</w:t>
      </w:r>
      <w:proofErr w:type="spellEnd"/>
      <w:r w:rsidRPr="0093000B">
        <w:t xml:space="preserve"> </w:t>
      </w:r>
      <w:proofErr w:type="spellStart"/>
      <w:r w:rsidRPr="0093000B">
        <w:t>stampabili</w:t>
      </w:r>
      <w:proofErr w:type="spellEnd"/>
      <w:r w:rsidRPr="0093000B">
        <w:t xml:space="preserve"> per come home-work) </w:t>
      </w:r>
      <w:proofErr w:type="spellStart"/>
      <w:r w:rsidRPr="0093000B">
        <w:t>che</w:t>
      </w:r>
      <w:proofErr w:type="spellEnd"/>
      <w:r w:rsidRPr="0093000B">
        <w:t xml:space="preserve"> </w:t>
      </w:r>
      <w:proofErr w:type="spellStart"/>
      <w:r w:rsidRPr="0093000B">
        <w:t>stimoleranno</w:t>
      </w:r>
      <w:proofErr w:type="spellEnd"/>
      <w:r w:rsidRPr="0093000B">
        <w:t xml:space="preserve"> le diverse </w:t>
      </w:r>
      <w:proofErr w:type="spellStart"/>
      <w:r w:rsidRPr="0093000B">
        <w:t>funzioni</w:t>
      </w:r>
      <w:proofErr w:type="spellEnd"/>
      <w:r w:rsidRPr="0093000B">
        <w:t xml:space="preserve"> cognitive, come ad </w:t>
      </w:r>
      <w:proofErr w:type="spellStart"/>
      <w:r w:rsidRPr="0093000B">
        <w:t>esempio</w:t>
      </w:r>
      <w:proofErr w:type="spellEnd"/>
      <w:r w:rsidRPr="0093000B">
        <w:t xml:space="preserve"> </w:t>
      </w:r>
      <w:proofErr w:type="spellStart"/>
      <w:r w:rsidRPr="0093000B">
        <w:t>l’attenzione</w:t>
      </w:r>
      <w:proofErr w:type="spellEnd"/>
      <w:r w:rsidRPr="0093000B">
        <w:t xml:space="preserve"> </w:t>
      </w:r>
      <w:proofErr w:type="spellStart"/>
      <w:r w:rsidRPr="0093000B">
        <w:t>selettiva</w:t>
      </w:r>
      <w:proofErr w:type="spellEnd"/>
      <w:r w:rsidRPr="0093000B">
        <w:t xml:space="preserve">, </w:t>
      </w:r>
      <w:proofErr w:type="spellStart"/>
      <w:r w:rsidRPr="0093000B">
        <w:t>quella</w:t>
      </w:r>
      <w:proofErr w:type="spellEnd"/>
      <w:r w:rsidRPr="0093000B">
        <w:t xml:space="preserve"> </w:t>
      </w:r>
      <w:proofErr w:type="spellStart"/>
      <w:r w:rsidRPr="0093000B">
        <w:t>focalizzata</w:t>
      </w:r>
      <w:proofErr w:type="spellEnd"/>
      <w:r w:rsidRPr="0093000B">
        <w:t xml:space="preserve"> e divisa, le </w:t>
      </w:r>
      <w:proofErr w:type="spellStart"/>
      <w:r w:rsidRPr="0093000B">
        <w:t>capacità</w:t>
      </w:r>
      <w:proofErr w:type="spellEnd"/>
      <w:r w:rsidRPr="0093000B">
        <w:t xml:space="preserve"> di </w:t>
      </w:r>
      <w:proofErr w:type="spellStart"/>
      <w:r w:rsidRPr="0093000B">
        <w:t>vigilanza</w:t>
      </w:r>
      <w:proofErr w:type="spellEnd"/>
      <w:r w:rsidRPr="0093000B">
        <w:t xml:space="preserve">, le </w:t>
      </w:r>
      <w:proofErr w:type="spellStart"/>
      <w:r w:rsidRPr="0093000B">
        <w:t>capacità</w:t>
      </w:r>
      <w:proofErr w:type="spellEnd"/>
      <w:r w:rsidRPr="0093000B">
        <w:t xml:space="preserve"> di </w:t>
      </w:r>
      <w:proofErr w:type="spellStart"/>
      <w:r w:rsidRPr="0093000B">
        <w:t>pianificazione</w:t>
      </w:r>
      <w:proofErr w:type="spellEnd"/>
      <w:r w:rsidRPr="0093000B">
        <w:t xml:space="preserve">, </w:t>
      </w:r>
      <w:proofErr w:type="spellStart"/>
      <w:r w:rsidRPr="0093000B">
        <w:t>memoria</w:t>
      </w:r>
      <w:proofErr w:type="spellEnd"/>
      <w:r w:rsidRPr="0093000B">
        <w:t xml:space="preserve"> di </w:t>
      </w:r>
      <w:proofErr w:type="spellStart"/>
      <w:r w:rsidRPr="0093000B">
        <w:t>lavoro</w:t>
      </w:r>
      <w:proofErr w:type="spellEnd"/>
      <w:r w:rsidRPr="0093000B">
        <w:t xml:space="preserve">, le </w:t>
      </w:r>
      <w:proofErr w:type="spellStart"/>
      <w:r w:rsidRPr="0093000B">
        <w:t>capacità</w:t>
      </w:r>
      <w:proofErr w:type="spellEnd"/>
      <w:r w:rsidRPr="0093000B">
        <w:t xml:space="preserve"> di </w:t>
      </w:r>
      <w:proofErr w:type="spellStart"/>
      <w:r w:rsidRPr="0093000B">
        <w:t>categorizzazione</w:t>
      </w:r>
      <w:proofErr w:type="spellEnd"/>
      <w:r w:rsidRPr="0093000B">
        <w:t xml:space="preserve">, </w:t>
      </w:r>
      <w:proofErr w:type="spellStart"/>
      <w:r w:rsidRPr="0093000B">
        <w:t>l’organizzazione</w:t>
      </w:r>
      <w:proofErr w:type="spellEnd"/>
      <w:r w:rsidRPr="0093000B">
        <w:t xml:space="preserve"> </w:t>
      </w:r>
      <w:proofErr w:type="spellStart"/>
      <w:r w:rsidRPr="0093000B">
        <w:t>percettiva</w:t>
      </w:r>
      <w:proofErr w:type="spellEnd"/>
      <w:r w:rsidRPr="0093000B">
        <w:t xml:space="preserve">, le </w:t>
      </w:r>
      <w:proofErr w:type="spellStart"/>
      <w:r w:rsidRPr="0093000B">
        <w:t>abilità</w:t>
      </w:r>
      <w:proofErr w:type="spellEnd"/>
      <w:r w:rsidRPr="0093000B">
        <w:t xml:space="preserve"> </w:t>
      </w:r>
      <w:proofErr w:type="spellStart"/>
      <w:r w:rsidRPr="0093000B">
        <w:t>linguistiche</w:t>
      </w:r>
      <w:proofErr w:type="spellEnd"/>
      <w:r w:rsidRPr="0093000B">
        <w:t xml:space="preserve"> e quelle emotive, </w:t>
      </w:r>
      <w:proofErr w:type="spellStart"/>
      <w:r w:rsidRPr="0093000B">
        <w:t>ecc</w:t>
      </w:r>
      <w:proofErr w:type="spellEnd"/>
      <w:r w:rsidRPr="0093000B">
        <w:t>.</w:t>
      </w:r>
    </w:p>
    <w:p w14:paraId="26858D66" w14:textId="77777777" w:rsidR="00494B22" w:rsidRPr="0093000B" w:rsidRDefault="00494B22" w:rsidP="00494B22">
      <w:pPr>
        <w:spacing w:line="360" w:lineRule="auto"/>
        <w:jc w:val="both"/>
      </w:pPr>
      <w:r w:rsidRPr="0093000B">
        <w:t xml:space="preserve">Una </w:t>
      </w:r>
      <w:proofErr w:type="spellStart"/>
      <w:r w:rsidRPr="0093000B">
        <w:t>parte</w:t>
      </w:r>
      <w:proofErr w:type="spellEnd"/>
      <w:r w:rsidRPr="0093000B">
        <w:t xml:space="preserve"> </w:t>
      </w:r>
      <w:proofErr w:type="spellStart"/>
      <w:r w:rsidRPr="0093000B">
        <w:t>delle</w:t>
      </w:r>
      <w:proofErr w:type="spellEnd"/>
      <w:r w:rsidRPr="0093000B">
        <w:t xml:space="preserve"> </w:t>
      </w:r>
      <w:proofErr w:type="spellStart"/>
      <w:r w:rsidRPr="0093000B">
        <w:t>attività</w:t>
      </w:r>
      <w:proofErr w:type="spellEnd"/>
      <w:r w:rsidRPr="0093000B">
        <w:t xml:space="preserve"> </w:t>
      </w:r>
      <w:proofErr w:type="spellStart"/>
      <w:r w:rsidRPr="0093000B">
        <w:t>sarà</w:t>
      </w:r>
      <w:proofErr w:type="spellEnd"/>
      <w:r w:rsidRPr="0093000B">
        <w:t xml:space="preserve"> </w:t>
      </w:r>
      <w:proofErr w:type="spellStart"/>
      <w:r w:rsidRPr="0093000B">
        <w:t>riservata</w:t>
      </w:r>
      <w:proofErr w:type="spellEnd"/>
      <w:r w:rsidRPr="0093000B">
        <w:t xml:space="preserve"> </w:t>
      </w:r>
      <w:proofErr w:type="spellStart"/>
      <w:r w:rsidRPr="0093000B">
        <w:t>anche</w:t>
      </w:r>
      <w:proofErr w:type="spellEnd"/>
      <w:r w:rsidRPr="0093000B">
        <w:t xml:space="preserve"> ai </w:t>
      </w:r>
      <w:proofErr w:type="spellStart"/>
      <w:r w:rsidRPr="0093000B">
        <w:t>genitori</w:t>
      </w:r>
      <w:proofErr w:type="spellEnd"/>
      <w:r w:rsidRPr="0093000B">
        <w:t xml:space="preserve"> / caregiver, </w:t>
      </w:r>
      <w:proofErr w:type="spellStart"/>
      <w:r w:rsidRPr="0093000B">
        <w:t>condividendo</w:t>
      </w:r>
      <w:proofErr w:type="spellEnd"/>
      <w:r w:rsidRPr="0093000B">
        <w:t xml:space="preserve"> e </w:t>
      </w:r>
      <w:proofErr w:type="spellStart"/>
      <w:r w:rsidRPr="0093000B">
        <w:t>fornendo</w:t>
      </w:r>
      <w:proofErr w:type="spellEnd"/>
      <w:r w:rsidRPr="0093000B">
        <w:t xml:space="preserve"> </w:t>
      </w:r>
      <w:proofErr w:type="spellStart"/>
      <w:r w:rsidRPr="0093000B">
        <w:t>aiuti</w:t>
      </w:r>
      <w:proofErr w:type="spellEnd"/>
      <w:r w:rsidRPr="0093000B">
        <w:t xml:space="preserve"> </w:t>
      </w:r>
      <w:proofErr w:type="spellStart"/>
      <w:r w:rsidRPr="0093000B">
        <w:t>pratici</w:t>
      </w:r>
      <w:proofErr w:type="spellEnd"/>
      <w:r w:rsidRPr="0093000B">
        <w:t xml:space="preserve"> di </w:t>
      </w:r>
      <w:proofErr w:type="spellStart"/>
      <w:r w:rsidRPr="0093000B">
        <w:t>fronte</w:t>
      </w:r>
      <w:proofErr w:type="spellEnd"/>
      <w:r w:rsidRPr="0093000B">
        <w:t xml:space="preserve"> </w:t>
      </w:r>
      <w:proofErr w:type="spellStart"/>
      <w:r w:rsidRPr="0093000B">
        <w:t>alle</w:t>
      </w:r>
      <w:proofErr w:type="spellEnd"/>
      <w:r w:rsidRPr="0093000B">
        <w:t xml:space="preserve"> </w:t>
      </w:r>
      <w:proofErr w:type="spellStart"/>
      <w:r w:rsidRPr="0093000B">
        <w:t>difficoltà</w:t>
      </w:r>
      <w:proofErr w:type="spellEnd"/>
      <w:r w:rsidRPr="0093000B">
        <w:t xml:space="preserve"> </w:t>
      </w:r>
      <w:proofErr w:type="spellStart"/>
      <w:r w:rsidRPr="0093000B">
        <w:t>riscontrate</w:t>
      </w:r>
      <w:proofErr w:type="spellEnd"/>
      <w:r w:rsidRPr="0093000B">
        <w:t>.</w:t>
      </w:r>
    </w:p>
    <w:p w14:paraId="0C283D18" w14:textId="77777777" w:rsidR="00494B22" w:rsidRDefault="00494B22" w:rsidP="00494B22">
      <w:pPr>
        <w:spacing w:line="360" w:lineRule="auto"/>
        <w:jc w:val="both"/>
        <w:rPr>
          <w:b/>
          <w:bCs/>
        </w:rPr>
      </w:pPr>
    </w:p>
    <w:p w14:paraId="6C8E4770" w14:textId="6FDCFECF" w:rsidR="00494B22" w:rsidRPr="0093000B" w:rsidRDefault="00494B22" w:rsidP="00494B22">
      <w:pPr>
        <w:spacing w:line="360" w:lineRule="auto"/>
        <w:jc w:val="both"/>
        <w:rPr>
          <w:b/>
          <w:bCs/>
        </w:rPr>
      </w:pPr>
      <w:proofErr w:type="spellStart"/>
      <w:r w:rsidRPr="0093000B">
        <w:rPr>
          <w:b/>
          <w:bCs/>
        </w:rPr>
        <w:t>Metodologia</w:t>
      </w:r>
      <w:proofErr w:type="spellEnd"/>
      <w:r w:rsidRPr="0093000B">
        <w:rPr>
          <w:b/>
          <w:bCs/>
        </w:rPr>
        <w:t xml:space="preserve"> di </w:t>
      </w:r>
      <w:proofErr w:type="spellStart"/>
      <w:r w:rsidRPr="0093000B">
        <w:rPr>
          <w:b/>
          <w:bCs/>
        </w:rPr>
        <w:t>attuazione</w:t>
      </w:r>
      <w:proofErr w:type="spellEnd"/>
    </w:p>
    <w:p w14:paraId="2957752C" w14:textId="77777777" w:rsidR="00494B22" w:rsidRPr="0093000B" w:rsidRDefault="00494B22" w:rsidP="00494B22">
      <w:pPr>
        <w:spacing w:line="360" w:lineRule="auto"/>
        <w:jc w:val="both"/>
        <w:rPr>
          <w:rFonts w:eastAsia="Calibri"/>
          <w:u w:color="000000"/>
          <w:lang w:val="it-IT"/>
          <w14:textOutline w14:w="0" w14:cap="flat" w14:cmpd="sng" w14:algn="ctr">
            <w14:noFill/>
            <w14:prstDash w14:val="solid"/>
            <w14:bevel/>
          </w14:textOutline>
        </w:rPr>
      </w:pPr>
      <w:r w:rsidRPr="0093000B">
        <w:rPr>
          <w:rFonts w:eastAsia="Calibri"/>
          <w:u w:color="000000"/>
          <w:lang w:val="it-IT"/>
          <w14:textOutline w14:w="0" w14:cap="flat" w14:cmpd="sng" w14:algn="ctr">
            <w14:noFill/>
            <w14:prstDash w14:val="solid"/>
            <w14:bevel/>
          </w14:textOutline>
        </w:rPr>
        <w:t>Verranno proposte sedute individuali di una durata media di 45 minuti tramite web.</w:t>
      </w:r>
    </w:p>
    <w:p w14:paraId="1B36D89A" w14:textId="77777777" w:rsidR="00494B22" w:rsidRPr="0093000B" w:rsidRDefault="00494B22" w:rsidP="00494B22">
      <w:pPr>
        <w:spacing w:line="360" w:lineRule="auto"/>
        <w:jc w:val="both"/>
        <w:rPr>
          <w:rFonts w:eastAsia="Calibri"/>
          <w:u w:color="000000"/>
          <w:lang w:val="it-IT"/>
          <w14:textOutline w14:w="0" w14:cap="flat" w14:cmpd="sng" w14:algn="ctr">
            <w14:noFill/>
            <w14:prstDash w14:val="solid"/>
            <w14:bevel/>
          </w14:textOutline>
        </w:rPr>
      </w:pPr>
      <w:r w:rsidRPr="0093000B">
        <w:rPr>
          <w:rFonts w:eastAsia="Calibri"/>
          <w:u w:color="000000"/>
          <w:lang w:val="it-IT"/>
          <w14:textOutline w14:w="0" w14:cap="flat" w14:cmpd="sng" w14:algn="ctr">
            <w14:noFill/>
            <w14:prstDash w14:val="solid"/>
            <w14:bevel/>
          </w14:textOutline>
        </w:rPr>
        <w:t xml:space="preserve">Tale intervento sarà svolto online in collaborazione con l’adulto / </w:t>
      </w:r>
      <w:proofErr w:type="spellStart"/>
      <w:r w:rsidRPr="0093000B">
        <w:rPr>
          <w:rFonts w:eastAsia="Calibri"/>
          <w:u w:color="000000"/>
          <w:lang w:val="it-IT"/>
          <w14:textOutline w14:w="0" w14:cap="flat" w14:cmpd="sng" w14:algn="ctr">
            <w14:noFill/>
            <w14:prstDash w14:val="solid"/>
            <w14:bevel/>
          </w14:textOutline>
        </w:rPr>
        <w:t>caregiver</w:t>
      </w:r>
      <w:proofErr w:type="spellEnd"/>
      <w:r w:rsidRPr="0093000B">
        <w:rPr>
          <w:rFonts w:eastAsia="Calibri"/>
          <w:u w:color="000000"/>
          <w:lang w:val="it-IT"/>
          <w14:textOutline w14:w="0" w14:cap="flat" w14:cmpd="sng" w14:algn="ctr">
            <w14:noFill/>
            <w14:prstDash w14:val="solid"/>
            <w14:bevel/>
          </w14:textOutline>
        </w:rPr>
        <w:t xml:space="preserve"> di riferimento che aiuterà il terapeuta a realizzare le varie attività proposte.</w:t>
      </w:r>
    </w:p>
    <w:p w14:paraId="22204797" w14:textId="77777777" w:rsidR="00494B22" w:rsidRPr="0093000B" w:rsidRDefault="00494B22" w:rsidP="00494B22">
      <w:pPr>
        <w:spacing w:line="360" w:lineRule="auto"/>
        <w:jc w:val="both"/>
      </w:pPr>
    </w:p>
    <w:p w14:paraId="5B8CC813" w14:textId="42E47724" w:rsidR="00494B22" w:rsidRDefault="00494B22" w:rsidP="001C23FF">
      <w:pPr>
        <w:pStyle w:val="Didefault"/>
        <w:jc w:val="both"/>
        <w:rPr>
          <w:rFonts w:ascii="Times New Roman" w:eastAsia="Arial" w:hAnsi="Times New Roman" w:cs="Times New Roman"/>
          <w:sz w:val="24"/>
          <w:szCs w:val="24"/>
        </w:rPr>
      </w:pPr>
    </w:p>
    <w:p w14:paraId="51BB6BAE" w14:textId="77777777" w:rsidR="00494B22" w:rsidRPr="00501A4C" w:rsidRDefault="00494B22" w:rsidP="001C23FF">
      <w:pPr>
        <w:pStyle w:val="Didefault"/>
        <w:jc w:val="both"/>
        <w:rPr>
          <w:rFonts w:ascii="Times New Roman" w:eastAsia="Arial" w:hAnsi="Times New Roman" w:cs="Times New Roman"/>
          <w:sz w:val="24"/>
          <w:szCs w:val="24"/>
        </w:rPr>
      </w:pPr>
    </w:p>
    <w:p w14:paraId="17B5C416" w14:textId="77777777" w:rsidR="00E96BF8" w:rsidRPr="00501A4C" w:rsidRDefault="0038201D" w:rsidP="001C23FF">
      <w:pPr>
        <w:spacing w:line="360" w:lineRule="auto"/>
        <w:jc w:val="both"/>
        <w:rPr>
          <w:rStyle w:val="Nessuno"/>
          <w:rFonts w:eastAsia="Calibri"/>
          <w:b/>
          <w:bCs/>
          <w:color w:val="000000"/>
          <w:u w:color="000000"/>
          <w:lang w:val="it-IT"/>
          <w14:textOutline w14:w="0" w14:cap="flat" w14:cmpd="sng" w14:algn="ctr">
            <w14:noFill/>
            <w14:prstDash w14:val="solid"/>
            <w14:bevel/>
          </w14:textOutline>
        </w:rPr>
      </w:pPr>
      <w:r w:rsidRPr="00501A4C">
        <w:rPr>
          <w:rStyle w:val="Nessuno"/>
          <w:rFonts w:eastAsia="Calibri"/>
          <w:b/>
          <w:bCs/>
          <w:color w:val="000000"/>
          <w:u w:color="000000"/>
          <w:lang w:val="it-IT"/>
          <w14:textOutline w14:w="0" w14:cap="flat" w14:cmpd="sng" w14:algn="ctr">
            <w14:noFill/>
            <w14:prstDash w14:val="solid"/>
            <w14:bevel/>
          </w14:textOutline>
        </w:rPr>
        <w:t>Destinatari</w:t>
      </w:r>
    </w:p>
    <w:p w14:paraId="3330303F"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Il progetto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pensato per i bambini e ragazzi affetti d</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autismo gi</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in trattamento con la nostra associazione.</w:t>
      </w:r>
    </w:p>
    <w:p w14:paraId="5AB7B9D3" w14:textId="179DF7E1"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Eventualmente si pu</w:t>
      </w:r>
      <w:r w:rsidRPr="00501A4C">
        <w:rPr>
          <w:rFonts w:eastAsia="Calibri"/>
          <w:color w:val="000000"/>
          <w:u w:color="000000"/>
          <w:lang w:val="it-IT"/>
          <w14:textOutline w14:w="0" w14:cap="flat" w14:cmpd="sng" w14:algn="ctr">
            <w14:noFill/>
            <w14:prstDash w14:val="solid"/>
            <w14:bevel/>
          </w14:textOutline>
        </w:rPr>
        <w:t xml:space="preserve">ò </w:t>
      </w:r>
      <w:r w:rsidRPr="00501A4C">
        <w:rPr>
          <w:rFonts w:eastAsia="Calibri"/>
          <w:color w:val="000000"/>
          <w:u w:color="000000"/>
          <w:lang w:val="it-IT"/>
          <w14:textOutline w14:w="0" w14:cap="flat" w14:cmpd="sng" w14:algn="ctr">
            <w14:noFill/>
            <w14:prstDash w14:val="solid"/>
            <w14:bevel/>
          </w14:textOutline>
        </w:rPr>
        <w:t xml:space="preserve">estendere anche ad altre fasce di bambini e ragazzi </w:t>
      </w:r>
      <w:r w:rsidRPr="00501A4C">
        <w:rPr>
          <w:rFonts w:eastAsia="Calibri"/>
          <w:color w:val="000000"/>
          <w:u w:color="000000"/>
          <w:lang w:val="it-IT"/>
          <w14:textOutline w14:w="0" w14:cap="flat" w14:cmpd="sng" w14:algn="ctr">
            <w14:noFill/>
            <w14:prstDash w14:val="solid"/>
            <w14:bevel/>
          </w14:textOutline>
        </w:rPr>
        <w:t xml:space="preserve">con caratteristiche di </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fragilit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o ad altri bambini ASD da inseri</w:t>
      </w:r>
      <w:r w:rsidRPr="00501A4C">
        <w:rPr>
          <w:rFonts w:eastAsia="Calibri"/>
          <w:color w:val="000000"/>
          <w:u w:color="000000"/>
          <w:lang w:val="it-IT"/>
          <w14:textOutline w14:w="0" w14:cap="flat" w14:cmpd="sng" w14:algn="ctr">
            <w14:noFill/>
            <w14:prstDash w14:val="solid"/>
            <w14:bevel/>
          </w14:textOutline>
        </w:rPr>
        <w:t>re in trattamento.</w:t>
      </w:r>
    </w:p>
    <w:p w14:paraId="6F81AB9E" w14:textId="77777777" w:rsidR="001C23FF" w:rsidRPr="00501A4C" w:rsidRDefault="001C23FF" w:rsidP="001C23FF">
      <w:pPr>
        <w:pStyle w:val="Didefault"/>
        <w:jc w:val="both"/>
        <w:rPr>
          <w:rFonts w:ascii="Times New Roman" w:hAnsi="Times New Roman" w:cs="Times New Roman"/>
          <w:b/>
          <w:bCs/>
        </w:rPr>
      </w:pPr>
    </w:p>
    <w:p w14:paraId="4A9A40F2" w14:textId="77777777" w:rsidR="001C23FF" w:rsidRPr="00501A4C" w:rsidRDefault="001C23FF" w:rsidP="001C23FF">
      <w:pPr>
        <w:pStyle w:val="Didefault"/>
        <w:jc w:val="both"/>
        <w:rPr>
          <w:rFonts w:ascii="Times New Roman" w:hAnsi="Times New Roman" w:cs="Times New Roman"/>
          <w:b/>
          <w:bCs/>
        </w:rPr>
      </w:pPr>
    </w:p>
    <w:p w14:paraId="5560C4CB" w14:textId="6C4B9657" w:rsidR="00E96BF8" w:rsidRPr="00501A4C" w:rsidRDefault="00501A4C" w:rsidP="001C23FF">
      <w:pPr>
        <w:spacing w:line="360" w:lineRule="auto"/>
        <w:jc w:val="both"/>
        <w:rPr>
          <w:rStyle w:val="Nessuno"/>
          <w:rFonts w:eastAsia="Calibri"/>
          <w:b/>
          <w:bCs/>
          <w:color w:val="000000"/>
          <w:u w:color="000000"/>
          <w:lang w:val="it-IT"/>
          <w14:textOutline w14:w="0" w14:cap="flat" w14:cmpd="sng" w14:algn="ctr">
            <w14:noFill/>
            <w14:prstDash w14:val="solid"/>
            <w14:bevel/>
          </w14:textOutline>
        </w:rPr>
      </w:pPr>
      <w:proofErr w:type="spellStart"/>
      <w:r w:rsidRPr="00501A4C">
        <w:rPr>
          <w:rStyle w:val="Nessuno"/>
          <w:rFonts w:eastAsia="Calibri"/>
          <w:b/>
          <w:bCs/>
          <w:color w:val="000000"/>
          <w:u w:color="000000"/>
          <w14:textOutline w14:w="0" w14:cap="flat" w14:cmpd="sng" w14:algn="ctr">
            <w14:noFill/>
            <w14:prstDash w14:val="solid"/>
            <w14:bevel/>
          </w14:textOutline>
        </w:rPr>
        <w:t>Obiettiv</w:t>
      </w:r>
      <w:proofErr w:type="spellEnd"/>
      <w:r w:rsidRPr="00501A4C">
        <w:rPr>
          <w:rStyle w:val="Nessuno"/>
          <w:rFonts w:eastAsia="Calibri"/>
          <w:b/>
          <w:bCs/>
          <w:color w:val="000000"/>
          <w:u w:color="000000"/>
          <w:lang w:val="it-IT"/>
          <w14:textOutline w14:w="0" w14:cap="flat" w14:cmpd="sng" w14:algn="ctr">
            <w14:noFill/>
            <w14:prstDash w14:val="solid"/>
            <w14:bevel/>
          </w14:textOutline>
        </w:rPr>
        <w:t>i</w:t>
      </w:r>
      <w:r w:rsidRPr="00501A4C">
        <w:rPr>
          <w:rStyle w:val="Nessuno"/>
          <w:rFonts w:eastAsia="Calibri"/>
          <w:b/>
          <w:bCs/>
          <w:color w:val="000000"/>
          <w:u w:color="000000"/>
          <w14:textOutline w14:w="0" w14:cap="flat" w14:cmpd="sng" w14:algn="ctr">
            <w14:noFill/>
            <w14:prstDash w14:val="solid"/>
            <w14:bevel/>
          </w14:textOutline>
        </w:rPr>
        <w:t xml:space="preserve"> general</w:t>
      </w:r>
      <w:r w:rsidRPr="00501A4C">
        <w:rPr>
          <w:rStyle w:val="Nessuno"/>
          <w:rFonts w:eastAsia="Calibri"/>
          <w:b/>
          <w:bCs/>
          <w:color w:val="000000"/>
          <w:u w:color="000000"/>
          <w:lang w:val="it-IT"/>
          <w14:textOutline w14:w="0" w14:cap="flat" w14:cmpd="sng" w14:algn="ctr">
            <w14:noFill/>
            <w14:prstDash w14:val="solid"/>
            <w14:bevel/>
          </w14:textOutline>
        </w:rPr>
        <w:t>i</w:t>
      </w:r>
    </w:p>
    <w:p w14:paraId="712A7E1E" w14:textId="2EB6C893"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Style w:val="Nessuno"/>
        </w:rPr>
        <w:t>L</w:t>
      </w:r>
      <w:r w:rsidRPr="00501A4C">
        <w:rPr>
          <w:rStyle w:val="Nessuno"/>
        </w:rPr>
        <w:t>’</w:t>
      </w:r>
      <w:r w:rsidRPr="00501A4C">
        <w:rPr>
          <w:rStyle w:val="Nessuno"/>
        </w:rPr>
        <w:t>obiettivo</w:t>
      </w:r>
      <w:r w:rsidRPr="00501A4C">
        <w:rPr>
          <w:rFonts w:eastAsia="Calibri"/>
          <w:color w:val="000000"/>
          <w:u w:color="000000"/>
          <w:lang w:val="it-IT"/>
          <w14:textOutline w14:w="0" w14:cap="flat" w14:cmpd="sng" w14:algn="ctr">
            <w14:noFill/>
            <w14:prstDash w14:val="solid"/>
            <w14:bevel/>
          </w14:textOutline>
        </w:rPr>
        <w:t xml:space="preserve"> generale del progetto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 xml:space="preserve">quello di sostenere e supportare i bambini in </w:t>
      </w:r>
      <w:r w:rsidRPr="00501A4C">
        <w:rPr>
          <w:rFonts w:eastAsia="Calibri"/>
          <w:color w:val="000000"/>
          <w:u w:color="000000"/>
          <w:lang w:val="it-IT"/>
          <w14:textOutline w14:w="0" w14:cap="flat" w14:cmpd="sng" w14:algn="ctr">
            <w14:noFill/>
            <w14:prstDash w14:val="solid"/>
            <w14:bevel/>
          </w14:textOutline>
        </w:rPr>
        <w:t>questo</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momento di difficolt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in cui tutte le attivit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della loro vita quotidiana sono state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modificate e annullate.</w:t>
      </w:r>
    </w:p>
    <w:p w14:paraId="647BFC32" w14:textId="1ACA0944"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Tale intervento psico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educativo, individualizzato per ciascun bambino, ha lo scopo di</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dare continuit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alla terapia svolta finora al fine d</w:t>
      </w:r>
      <w:r w:rsidRPr="00501A4C">
        <w:rPr>
          <w:rFonts w:eastAsia="Calibri"/>
          <w:color w:val="000000"/>
          <w:u w:color="000000"/>
          <w:lang w:val="it-IT"/>
          <w14:textOutline w14:w="0" w14:cap="flat" w14:cmpd="sng" w14:algn="ctr">
            <w14:noFill/>
            <w14:prstDash w14:val="solid"/>
            <w14:bevel/>
          </w14:textOutline>
        </w:rPr>
        <w:t>i mantenere le abilit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acquisite</w:t>
      </w:r>
      <w:r w:rsidR="001C23FF"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durante le sedute ed eventualmente scoprire nuove abilit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usando nuovi mezzi di comunicazione </w:t>
      </w:r>
      <w:r w:rsidR="001C23FF" w:rsidRPr="00501A4C">
        <w:rPr>
          <w:rFonts w:eastAsia="Calibri"/>
          <w:color w:val="000000"/>
          <w:u w:color="000000"/>
          <w:lang w:val="it-IT"/>
          <w14:textOutline w14:w="0" w14:cap="flat" w14:cmpd="sng" w14:algn="ctr">
            <w14:noFill/>
            <w14:prstDash w14:val="solid"/>
            <w14:bevel/>
          </w14:textOutline>
        </w:rPr>
        <w:t xml:space="preserve"> </w:t>
      </w:r>
    </w:p>
    <w:p w14:paraId="0386F1CB"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6AF6B43D" w14:textId="47513DBA" w:rsidR="00E96BF8" w:rsidRPr="00501A4C" w:rsidRDefault="0038201D" w:rsidP="001C23FF">
      <w:pPr>
        <w:spacing w:line="360" w:lineRule="auto"/>
        <w:jc w:val="both"/>
        <w:rPr>
          <w:rFonts w:eastAsia="Calibri"/>
          <w:b/>
          <w:bCs/>
          <w:color w:val="000000"/>
          <w:u w:color="000000"/>
          <w:lang w:val="it-IT"/>
          <w14:textOutline w14:w="0" w14:cap="flat" w14:cmpd="sng" w14:algn="ctr">
            <w14:noFill/>
            <w14:prstDash w14:val="solid"/>
            <w14:bevel/>
          </w14:textOutline>
        </w:rPr>
      </w:pPr>
      <w:r w:rsidRPr="00501A4C">
        <w:rPr>
          <w:rFonts w:eastAsia="Calibri"/>
          <w:b/>
          <w:bCs/>
          <w:color w:val="000000"/>
          <w:u w:color="000000"/>
          <w:lang w:val="it-IT"/>
          <w14:textOutline w14:w="0" w14:cap="flat" w14:cmpd="sng" w14:algn="ctr">
            <w14:noFill/>
            <w14:prstDash w14:val="solid"/>
            <w14:bevel/>
          </w14:textOutline>
        </w:rPr>
        <w:t>Favorire le dinamiche relazionali</w:t>
      </w:r>
    </w:p>
    <w:p w14:paraId="74DF1830" w14:textId="77777777" w:rsidR="001C23FF" w:rsidRPr="00501A4C" w:rsidRDefault="001C23FF" w:rsidP="00501A4C">
      <w:pPr>
        <w:pStyle w:val="Paragrafoelenco"/>
        <w:numPr>
          <w:ilvl w:val="0"/>
          <w:numId w:val="1"/>
        </w:numPr>
        <w:spacing w:line="360" w:lineRule="auto"/>
        <w:jc w:val="both"/>
        <w:rPr>
          <w:lang w:val="it-IT"/>
        </w:rPr>
      </w:pPr>
      <w:proofErr w:type="spellStart"/>
      <w:r w:rsidRPr="00501A4C">
        <w:t>Favorire</w:t>
      </w:r>
      <w:proofErr w:type="spellEnd"/>
      <w:r w:rsidRPr="00501A4C">
        <w:t xml:space="preserve"> lo </w:t>
      </w:r>
      <w:proofErr w:type="spellStart"/>
      <w:r w:rsidRPr="00501A4C">
        <w:t>sviluppo</w:t>
      </w:r>
      <w:proofErr w:type="spellEnd"/>
      <w:r w:rsidRPr="00501A4C">
        <w:t xml:space="preserve"> </w:t>
      </w:r>
      <w:proofErr w:type="spellStart"/>
      <w:r w:rsidRPr="00501A4C">
        <w:t>della</w:t>
      </w:r>
      <w:proofErr w:type="spellEnd"/>
      <w:r w:rsidRPr="00501A4C">
        <w:t xml:space="preserve"> </w:t>
      </w:r>
      <w:proofErr w:type="spellStart"/>
      <w:r w:rsidRPr="00501A4C">
        <w:t>comunicazione</w:t>
      </w:r>
      <w:proofErr w:type="spellEnd"/>
      <w:r w:rsidRPr="00501A4C">
        <w:t xml:space="preserve"> </w:t>
      </w:r>
      <w:proofErr w:type="spellStart"/>
      <w:r w:rsidRPr="00501A4C">
        <w:t>attraverso</w:t>
      </w:r>
      <w:proofErr w:type="spellEnd"/>
      <w:r w:rsidRPr="00501A4C">
        <w:t xml:space="preserve"> un </w:t>
      </w:r>
      <w:proofErr w:type="spellStart"/>
      <w:r w:rsidRPr="00501A4C">
        <w:t>canale</w:t>
      </w:r>
      <w:proofErr w:type="spellEnd"/>
      <w:r w:rsidRPr="00501A4C">
        <w:t xml:space="preserve"> di </w:t>
      </w:r>
      <w:proofErr w:type="spellStart"/>
      <w:r w:rsidRPr="00501A4C">
        <w:t>espressione</w:t>
      </w:r>
      <w:proofErr w:type="spellEnd"/>
      <w:r w:rsidRPr="00501A4C">
        <w:t xml:space="preserve"> non </w:t>
      </w:r>
      <w:proofErr w:type="spellStart"/>
      <w:r w:rsidRPr="00501A4C">
        <w:t>verbale</w:t>
      </w:r>
      <w:proofErr w:type="spellEnd"/>
      <w:r w:rsidRPr="00501A4C">
        <w:t xml:space="preserve"> </w:t>
      </w:r>
      <w:proofErr w:type="spellStart"/>
      <w:r w:rsidRPr="00501A4C">
        <w:t>universale</w:t>
      </w:r>
      <w:proofErr w:type="spellEnd"/>
      <w:r w:rsidRPr="00501A4C">
        <w:t xml:space="preserve">. </w:t>
      </w:r>
    </w:p>
    <w:p w14:paraId="2DAFCCA5" w14:textId="77777777" w:rsidR="001C23FF" w:rsidRPr="00501A4C" w:rsidRDefault="001C23FF" w:rsidP="00501A4C">
      <w:pPr>
        <w:pStyle w:val="Paragrafoelenco"/>
        <w:numPr>
          <w:ilvl w:val="0"/>
          <w:numId w:val="1"/>
        </w:numPr>
        <w:spacing w:line="360" w:lineRule="auto"/>
        <w:jc w:val="both"/>
        <w:rPr>
          <w:lang w:val="it-IT"/>
        </w:rPr>
      </w:pPr>
      <w:proofErr w:type="spellStart"/>
      <w:r w:rsidRPr="00501A4C">
        <w:t>Migliorare</w:t>
      </w:r>
      <w:proofErr w:type="spellEnd"/>
      <w:r w:rsidRPr="00501A4C">
        <w:t xml:space="preserve"> </w:t>
      </w:r>
      <w:proofErr w:type="spellStart"/>
      <w:r w:rsidRPr="00501A4C">
        <w:t>il</w:t>
      </w:r>
      <w:proofErr w:type="spellEnd"/>
      <w:r w:rsidRPr="00501A4C">
        <w:t xml:space="preserve"> </w:t>
      </w:r>
      <w:proofErr w:type="spellStart"/>
      <w:r w:rsidRPr="00501A4C">
        <w:t>clima</w:t>
      </w:r>
      <w:proofErr w:type="spellEnd"/>
      <w:r w:rsidRPr="00501A4C">
        <w:t xml:space="preserve"> </w:t>
      </w:r>
      <w:proofErr w:type="spellStart"/>
      <w:r w:rsidRPr="00501A4C">
        <w:t>familiare</w:t>
      </w:r>
      <w:proofErr w:type="spellEnd"/>
      <w:r w:rsidRPr="00501A4C">
        <w:t xml:space="preserve"> </w:t>
      </w:r>
      <w:proofErr w:type="spellStart"/>
      <w:r w:rsidRPr="00501A4C">
        <w:t>facilitando</w:t>
      </w:r>
      <w:proofErr w:type="spellEnd"/>
      <w:r w:rsidRPr="00501A4C">
        <w:t xml:space="preserve"> </w:t>
      </w:r>
      <w:proofErr w:type="spellStart"/>
      <w:r w:rsidRPr="00501A4C">
        <w:t>interazioni</w:t>
      </w:r>
      <w:proofErr w:type="spellEnd"/>
      <w:r w:rsidRPr="00501A4C">
        <w:t xml:space="preserve"> in un </w:t>
      </w:r>
      <w:proofErr w:type="spellStart"/>
      <w:r w:rsidRPr="00501A4C">
        <w:t>contesto</w:t>
      </w:r>
      <w:proofErr w:type="spellEnd"/>
      <w:r w:rsidRPr="00501A4C">
        <w:t xml:space="preserve"> in cui </w:t>
      </w:r>
      <w:proofErr w:type="spellStart"/>
      <w:r w:rsidRPr="00501A4C">
        <w:t>il</w:t>
      </w:r>
      <w:proofErr w:type="spellEnd"/>
      <w:r w:rsidRPr="00501A4C">
        <w:t xml:space="preserve"> </w:t>
      </w:r>
      <w:proofErr w:type="spellStart"/>
      <w:r w:rsidRPr="00501A4C">
        <w:t>mediatore</w:t>
      </w:r>
      <w:proofErr w:type="spellEnd"/>
      <w:r w:rsidRPr="00501A4C">
        <w:t xml:space="preserve"> </w:t>
      </w:r>
      <w:proofErr w:type="spellStart"/>
      <w:r w:rsidRPr="00501A4C">
        <w:t>guida</w:t>
      </w:r>
      <w:proofErr w:type="spellEnd"/>
      <w:r w:rsidRPr="00501A4C">
        <w:t xml:space="preserve"> le </w:t>
      </w:r>
      <w:proofErr w:type="spellStart"/>
      <w:r w:rsidRPr="00501A4C">
        <w:t>relazioni</w:t>
      </w:r>
      <w:proofErr w:type="spellEnd"/>
      <w:r w:rsidRPr="00501A4C">
        <w:t xml:space="preserve">. </w:t>
      </w:r>
    </w:p>
    <w:p w14:paraId="4C4A9C4C" w14:textId="77777777" w:rsidR="001C23FF" w:rsidRPr="00501A4C" w:rsidRDefault="001C23FF" w:rsidP="00501A4C">
      <w:pPr>
        <w:pStyle w:val="Paragrafoelenco"/>
        <w:numPr>
          <w:ilvl w:val="0"/>
          <w:numId w:val="1"/>
        </w:numPr>
        <w:spacing w:line="360" w:lineRule="auto"/>
        <w:jc w:val="both"/>
        <w:rPr>
          <w:lang w:val="it-IT"/>
        </w:rPr>
      </w:pPr>
      <w:proofErr w:type="spellStart"/>
      <w:r w:rsidRPr="00501A4C">
        <w:t>Favorire</w:t>
      </w:r>
      <w:proofErr w:type="spellEnd"/>
      <w:r w:rsidRPr="00501A4C">
        <w:t xml:space="preserve"> </w:t>
      </w:r>
      <w:proofErr w:type="spellStart"/>
      <w:r w:rsidRPr="00501A4C">
        <w:t>l’apprendimento</w:t>
      </w:r>
      <w:proofErr w:type="spellEnd"/>
      <w:r w:rsidRPr="00501A4C">
        <w:t xml:space="preserve"> </w:t>
      </w:r>
      <w:proofErr w:type="spellStart"/>
      <w:r w:rsidRPr="00501A4C">
        <w:t>attraverso</w:t>
      </w:r>
      <w:proofErr w:type="spellEnd"/>
      <w:r w:rsidRPr="00501A4C">
        <w:t xml:space="preserve"> un </w:t>
      </w:r>
      <w:proofErr w:type="spellStart"/>
      <w:r w:rsidRPr="00501A4C">
        <w:t>percorso</w:t>
      </w:r>
      <w:proofErr w:type="spellEnd"/>
      <w:r w:rsidRPr="00501A4C">
        <w:t xml:space="preserve"> di </w:t>
      </w:r>
      <w:proofErr w:type="spellStart"/>
      <w:r w:rsidRPr="00501A4C">
        <w:t>educazione</w:t>
      </w:r>
      <w:proofErr w:type="spellEnd"/>
      <w:r w:rsidRPr="00501A4C">
        <w:t xml:space="preserve"> </w:t>
      </w:r>
      <w:proofErr w:type="spellStart"/>
      <w:r w:rsidRPr="00501A4C">
        <w:t>all’ascolto</w:t>
      </w:r>
      <w:proofErr w:type="spellEnd"/>
      <w:r w:rsidRPr="00501A4C">
        <w:t xml:space="preserve">. </w:t>
      </w:r>
    </w:p>
    <w:p w14:paraId="655AFEF3" w14:textId="77777777" w:rsidR="001C23FF" w:rsidRPr="00501A4C" w:rsidRDefault="001C23FF" w:rsidP="00501A4C">
      <w:pPr>
        <w:pStyle w:val="Paragrafoelenco"/>
        <w:numPr>
          <w:ilvl w:val="0"/>
          <w:numId w:val="1"/>
        </w:numPr>
        <w:spacing w:line="360" w:lineRule="auto"/>
        <w:jc w:val="both"/>
        <w:rPr>
          <w:lang w:val="it-IT"/>
        </w:rPr>
      </w:pPr>
      <w:proofErr w:type="spellStart"/>
      <w:r w:rsidRPr="00501A4C">
        <w:t>Stimolare</w:t>
      </w:r>
      <w:proofErr w:type="spellEnd"/>
      <w:r w:rsidRPr="00501A4C">
        <w:t xml:space="preserve"> e </w:t>
      </w:r>
      <w:proofErr w:type="spellStart"/>
      <w:r w:rsidRPr="00501A4C">
        <w:t>valorizzare</w:t>
      </w:r>
      <w:proofErr w:type="spellEnd"/>
      <w:r w:rsidRPr="00501A4C">
        <w:t xml:space="preserve"> le </w:t>
      </w:r>
      <w:proofErr w:type="spellStart"/>
      <w:r w:rsidRPr="00501A4C">
        <w:t>potenzialità</w:t>
      </w:r>
      <w:proofErr w:type="spellEnd"/>
      <w:r w:rsidRPr="00501A4C">
        <w:t xml:space="preserve"> creative di </w:t>
      </w:r>
      <w:proofErr w:type="spellStart"/>
      <w:r w:rsidRPr="00501A4C">
        <w:t>ogni</w:t>
      </w:r>
      <w:proofErr w:type="spellEnd"/>
      <w:r w:rsidRPr="00501A4C">
        <w:t xml:space="preserve"> bambino/a </w:t>
      </w:r>
      <w:proofErr w:type="spellStart"/>
      <w:r w:rsidRPr="00501A4C">
        <w:t>promuovendo</w:t>
      </w:r>
      <w:proofErr w:type="spellEnd"/>
      <w:r w:rsidRPr="00501A4C">
        <w:t xml:space="preserve"> un </w:t>
      </w:r>
      <w:proofErr w:type="spellStart"/>
      <w:r w:rsidRPr="00501A4C">
        <w:t>percorso</w:t>
      </w:r>
      <w:proofErr w:type="spellEnd"/>
      <w:r w:rsidRPr="00501A4C">
        <w:t xml:space="preserve"> verso </w:t>
      </w:r>
      <w:proofErr w:type="spellStart"/>
      <w:r w:rsidRPr="00501A4C">
        <w:t>l’autostima</w:t>
      </w:r>
      <w:proofErr w:type="spellEnd"/>
      <w:r w:rsidRPr="00501A4C">
        <w:t xml:space="preserve">. </w:t>
      </w:r>
    </w:p>
    <w:p w14:paraId="4197BA9E" w14:textId="37BDF43E" w:rsidR="001C23FF" w:rsidRPr="00501A4C" w:rsidRDefault="001C23FF" w:rsidP="00501A4C">
      <w:pPr>
        <w:pStyle w:val="Paragrafoelenco"/>
        <w:numPr>
          <w:ilvl w:val="0"/>
          <w:numId w:val="1"/>
        </w:numPr>
        <w:spacing w:line="360" w:lineRule="auto"/>
        <w:jc w:val="both"/>
        <w:rPr>
          <w:rFonts w:eastAsia="Calibri"/>
          <w:color w:val="000000"/>
          <w:u w:color="000000"/>
          <w:lang w:val="it-IT"/>
          <w14:textOutline w14:w="0" w14:cap="flat" w14:cmpd="sng" w14:algn="ctr">
            <w14:noFill/>
            <w14:prstDash w14:val="solid"/>
            <w14:bevel/>
          </w14:textOutline>
        </w:rPr>
      </w:pPr>
      <w:proofErr w:type="spellStart"/>
      <w:r w:rsidRPr="00501A4C">
        <w:t>Creare</w:t>
      </w:r>
      <w:proofErr w:type="spellEnd"/>
      <w:r w:rsidRPr="00501A4C">
        <w:t xml:space="preserve"> uno </w:t>
      </w:r>
      <w:proofErr w:type="spellStart"/>
      <w:r w:rsidRPr="00501A4C">
        <w:t>spazio</w:t>
      </w:r>
      <w:proofErr w:type="spellEnd"/>
      <w:r w:rsidRPr="00501A4C">
        <w:t xml:space="preserve"> in cui vi </w:t>
      </w:r>
      <w:proofErr w:type="spellStart"/>
      <w:r w:rsidRPr="00501A4C">
        <w:t>sia</w:t>
      </w:r>
      <w:proofErr w:type="spellEnd"/>
      <w:r w:rsidRPr="00501A4C">
        <w:t xml:space="preserve"> la </w:t>
      </w:r>
      <w:proofErr w:type="spellStart"/>
      <w:r w:rsidRPr="00501A4C">
        <w:t>possibilità</w:t>
      </w:r>
      <w:proofErr w:type="spellEnd"/>
      <w:r w:rsidRPr="00501A4C">
        <w:t xml:space="preserve"> di </w:t>
      </w:r>
      <w:proofErr w:type="spellStart"/>
      <w:r w:rsidRPr="00501A4C">
        <w:t>liberare</w:t>
      </w:r>
      <w:proofErr w:type="spellEnd"/>
      <w:r w:rsidRPr="00501A4C">
        <w:t xml:space="preserve"> </w:t>
      </w:r>
      <w:proofErr w:type="spellStart"/>
      <w:r w:rsidRPr="00501A4C">
        <w:t>tensioni</w:t>
      </w:r>
      <w:proofErr w:type="spellEnd"/>
      <w:r w:rsidRPr="00501A4C">
        <w:t xml:space="preserve"> e </w:t>
      </w:r>
      <w:proofErr w:type="spellStart"/>
      <w:r w:rsidRPr="00501A4C">
        <w:t>favorire</w:t>
      </w:r>
      <w:proofErr w:type="spellEnd"/>
      <w:r w:rsidRPr="00501A4C">
        <w:t xml:space="preserve"> </w:t>
      </w:r>
      <w:proofErr w:type="spellStart"/>
      <w:r w:rsidRPr="00501A4C">
        <w:t>il</w:t>
      </w:r>
      <w:proofErr w:type="spellEnd"/>
      <w:r w:rsidRPr="00501A4C">
        <w:t xml:space="preserve"> </w:t>
      </w:r>
      <w:proofErr w:type="spellStart"/>
      <w:r w:rsidRPr="00501A4C">
        <w:t>rilassamento</w:t>
      </w:r>
      <w:proofErr w:type="spellEnd"/>
    </w:p>
    <w:p w14:paraId="24C56EC3"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4536F8CB" w14:textId="77777777" w:rsidR="00E96BF8" w:rsidRPr="00501A4C" w:rsidRDefault="00E96BF8" w:rsidP="001C23FF">
      <w:pPr>
        <w:spacing w:line="360" w:lineRule="auto"/>
        <w:jc w:val="both"/>
        <w:rPr>
          <w:rFonts w:eastAsia="Calibri"/>
          <w:color w:val="000000"/>
          <w:u w:color="000000"/>
          <w:lang w:val="it-IT"/>
          <w14:textOutline w14:w="0" w14:cap="flat" w14:cmpd="sng" w14:algn="ctr">
            <w14:noFill/>
            <w14:prstDash w14:val="solid"/>
            <w14:bevel/>
          </w14:textOutline>
        </w:rPr>
      </w:pPr>
    </w:p>
    <w:p w14:paraId="433FEC03" w14:textId="77777777" w:rsidR="00E96BF8" w:rsidRPr="00501A4C" w:rsidRDefault="0038201D" w:rsidP="001C23FF">
      <w:pPr>
        <w:spacing w:line="360" w:lineRule="auto"/>
        <w:jc w:val="both"/>
        <w:rPr>
          <w:b/>
          <w:bCs/>
        </w:rPr>
      </w:pPr>
      <w:proofErr w:type="spellStart"/>
      <w:r w:rsidRPr="00501A4C">
        <w:rPr>
          <w:b/>
          <w:bCs/>
        </w:rPr>
        <w:t>Metodologia</w:t>
      </w:r>
      <w:proofErr w:type="spellEnd"/>
      <w:r w:rsidRPr="00501A4C">
        <w:rPr>
          <w:b/>
          <w:bCs/>
        </w:rPr>
        <w:t xml:space="preserve"> di </w:t>
      </w:r>
      <w:proofErr w:type="spellStart"/>
      <w:r w:rsidRPr="00501A4C">
        <w:rPr>
          <w:b/>
          <w:bCs/>
        </w:rPr>
        <w:t>controllo</w:t>
      </w:r>
      <w:proofErr w:type="spellEnd"/>
    </w:p>
    <w:p w14:paraId="064E0C87"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Osservazione sistematica</w:t>
      </w:r>
    </w:p>
    <w:p w14:paraId="7B435DEC" w14:textId="00663399"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Protocolli di seduta </w:t>
      </w:r>
      <w:r w:rsidRPr="00501A4C">
        <w:rPr>
          <w:rFonts w:eastAsia="Calibri"/>
          <w:color w:val="000000"/>
          <w:u w:color="000000"/>
          <w:lang w:val="it-IT"/>
          <w14:textOutline w14:w="0" w14:cap="flat" w14:cmpd="sng" w14:algn="ctr">
            <w14:noFill/>
            <w14:prstDash w14:val="solid"/>
            <w14:bevel/>
          </w14:textOutline>
        </w:rPr>
        <w:t>individuali</w:t>
      </w:r>
    </w:p>
    <w:p w14:paraId="6277207E"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Valutazione iter terapeutico e rivalutazione obiettivi</w:t>
      </w:r>
    </w:p>
    <w:p w14:paraId="0F26620F" w14:textId="10DFE3BB"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Questionario </w:t>
      </w:r>
      <w:r w:rsidRPr="00501A4C">
        <w:rPr>
          <w:rFonts w:eastAsia="Calibri"/>
          <w:color w:val="000000"/>
          <w:u w:color="000000"/>
          <w:lang w:val="it-IT"/>
          <w14:textOutline w14:w="0" w14:cap="flat" w14:cmpd="sng" w14:algn="ctr">
            <w14:noFill/>
            <w14:prstDash w14:val="solid"/>
            <w14:bevel/>
          </w14:textOutline>
        </w:rPr>
        <w:t>di gradimento (</w:t>
      </w:r>
      <w:r w:rsidRPr="00501A4C">
        <w:rPr>
          <w:rFonts w:eastAsia="Calibri"/>
          <w:color w:val="000000"/>
          <w:u w:color="000000"/>
          <w:lang w:val="it-IT"/>
          <w14:textOutline w14:w="0" w14:cap="flat" w14:cmpd="sng" w14:algn="ctr">
            <w14:noFill/>
            <w14:prstDash w14:val="solid"/>
            <w14:bevel/>
          </w14:textOutline>
        </w:rPr>
        <w:t xml:space="preserve">genitori/ </w:t>
      </w:r>
      <w:proofErr w:type="spellStart"/>
      <w:r w:rsidRPr="00501A4C">
        <w:rPr>
          <w:rFonts w:eastAsia="Calibri"/>
          <w:color w:val="000000"/>
          <w:u w:color="000000"/>
          <w:lang w:val="it-IT"/>
          <w14:textOutline w14:w="0" w14:cap="flat" w14:cmpd="sng" w14:algn="ctr">
            <w14:noFill/>
            <w14:prstDash w14:val="solid"/>
            <w14:bevel/>
          </w14:textOutline>
        </w:rPr>
        <w:t>caregiver</w:t>
      </w:r>
      <w:proofErr w:type="spellEnd"/>
      <w:r w:rsidRPr="00501A4C">
        <w:rPr>
          <w:rFonts w:eastAsia="Calibri"/>
          <w:color w:val="000000"/>
          <w:u w:color="000000"/>
          <w:lang w:val="it-IT"/>
          <w14:textOutline w14:w="0" w14:cap="flat" w14:cmpd="sng" w14:algn="ctr">
            <w14:noFill/>
            <w14:prstDash w14:val="solid"/>
            <w14:bevel/>
          </w14:textOutline>
        </w:rPr>
        <w:t>)</w:t>
      </w:r>
    </w:p>
    <w:p w14:paraId="6CFDF40F" w14:textId="77777777" w:rsidR="001C23FF" w:rsidRPr="00501A4C" w:rsidRDefault="001C23FF" w:rsidP="001C23FF">
      <w:pPr>
        <w:spacing w:line="360" w:lineRule="auto"/>
        <w:jc w:val="both"/>
        <w:rPr>
          <w:b/>
          <w:bCs/>
        </w:rPr>
      </w:pPr>
    </w:p>
    <w:p w14:paraId="4E8C9C96" w14:textId="55C12038" w:rsidR="00E96BF8" w:rsidRPr="00501A4C" w:rsidRDefault="0038201D" w:rsidP="001C23FF">
      <w:pPr>
        <w:spacing w:line="360" w:lineRule="auto"/>
        <w:jc w:val="both"/>
        <w:rPr>
          <w:b/>
          <w:bCs/>
        </w:rPr>
      </w:pPr>
      <w:proofErr w:type="spellStart"/>
      <w:r w:rsidRPr="00501A4C">
        <w:rPr>
          <w:b/>
          <w:bCs/>
        </w:rPr>
        <w:t>Risultati</w:t>
      </w:r>
      <w:proofErr w:type="spellEnd"/>
      <w:r w:rsidRPr="00501A4C">
        <w:rPr>
          <w:b/>
          <w:bCs/>
        </w:rPr>
        <w:t xml:space="preserve"> </w:t>
      </w:r>
      <w:proofErr w:type="spellStart"/>
      <w:r w:rsidRPr="00501A4C">
        <w:rPr>
          <w:b/>
          <w:bCs/>
        </w:rPr>
        <w:t>attesi</w:t>
      </w:r>
      <w:proofErr w:type="spellEnd"/>
      <w:r w:rsidRPr="00501A4C">
        <w:rPr>
          <w:b/>
          <w:bCs/>
        </w:rPr>
        <w:t xml:space="preserve"> </w:t>
      </w:r>
    </w:p>
    <w:p w14:paraId="035FF6BF" w14:textId="5AF37AD8"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Essendo un progetto pilota possiamo prevedere delle difficolt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iniziali legate pi</w:t>
      </w:r>
      <w:r w:rsidRPr="00501A4C">
        <w:rPr>
          <w:rFonts w:eastAsia="Calibri"/>
          <w:color w:val="000000"/>
          <w:u w:color="000000"/>
          <w:lang w:val="it-IT"/>
          <w14:textOutline w14:w="0" w14:cap="flat" w14:cmpd="sng" w14:algn="ctr">
            <w14:noFill/>
            <w14:prstDash w14:val="solid"/>
            <w14:bevel/>
          </w14:textOutline>
        </w:rPr>
        <w:t xml:space="preserve">ù </w:t>
      </w:r>
      <w:r w:rsidRPr="00501A4C">
        <w:rPr>
          <w:rFonts w:eastAsia="Calibri"/>
          <w:color w:val="000000"/>
          <w:u w:color="000000"/>
          <w:lang w:val="it-IT"/>
          <w14:textOutline w14:w="0" w14:cap="flat" w14:cmpd="sng" w14:algn="ctr">
            <w14:noFill/>
            <w14:prstDash w14:val="solid"/>
            <w14:bevel/>
          </w14:textOutline>
        </w:rPr>
        <w:t>che altro al nuovo tipo di comunicazione terapeutica</w:t>
      </w:r>
      <w:r w:rsidRPr="00501A4C">
        <w:rPr>
          <w:rFonts w:eastAsia="Calibri"/>
          <w:color w:val="000000"/>
          <w:u w:color="000000"/>
          <w:lang w:val="it-IT"/>
          <w14:textOutline w14:w="0" w14:cap="flat" w14:cmpd="sng" w14:algn="ctr">
            <w14:noFill/>
            <w14:prstDash w14:val="solid"/>
            <w14:bevel/>
          </w14:textOutline>
        </w:rPr>
        <w:t xml:space="preserve">, punto di forza </w:t>
      </w:r>
      <w:r w:rsidRPr="00501A4C">
        <w:rPr>
          <w:rFonts w:eastAsia="Calibri"/>
          <w:color w:val="000000"/>
          <w:u w:color="000000"/>
          <w:lang w:val="it-IT"/>
          <w14:textOutline w14:w="0" w14:cap="flat" w14:cmpd="sng" w14:algn="ctr">
            <w14:noFill/>
            <w14:prstDash w14:val="solid"/>
            <w14:bevel/>
          </w14:textOutline>
        </w:rPr>
        <w:t xml:space="preserve">è </w:t>
      </w:r>
      <w:r w:rsidRPr="00501A4C">
        <w:rPr>
          <w:rFonts w:eastAsia="Calibri"/>
          <w:color w:val="000000"/>
          <w:u w:color="000000"/>
          <w:lang w:val="it-IT"/>
          <w14:textOutline w14:w="0" w14:cap="flat" w14:cmpd="sng" w14:algn="ctr">
            <w14:noFill/>
            <w14:prstDash w14:val="solid"/>
            <w14:bevel/>
          </w14:textOutline>
        </w:rPr>
        <w:t xml:space="preserve">che comunque i </w:t>
      </w:r>
      <w:r w:rsidRPr="00501A4C">
        <w:rPr>
          <w:rFonts w:eastAsia="Calibri"/>
          <w:color w:val="000000"/>
          <w:u w:color="000000"/>
          <w:lang w:val="it-IT"/>
          <w14:textOutline w14:w="0" w14:cap="flat" w14:cmpd="sng" w14:algn="ctr">
            <w14:noFill/>
            <w14:prstDash w14:val="solid"/>
            <w14:bevel/>
          </w14:textOutline>
        </w:rPr>
        <w:t>bambini si relazioneranno con il volto conosciuto del proprio terapeuta.</w:t>
      </w:r>
    </w:p>
    <w:p w14:paraId="13899F1C" w14:textId="77777777" w:rsidR="00E96BF8" w:rsidRPr="00501A4C" w:rsidRDefault="0038201D" w:rsidP="001C23FF">
      <w:pPr>
        <w:spacing w:line="360" w:lineRule="auto"/>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lastRenderedPageBreak/>
        <w:t>I bambini affetti da spettro autistico hanno una buona dimestichezza con il computer e questo pu</w:t>
      </w:r>
      <w:r w:rsidRPr="00501A4C">
        <w:rPr>
          <w:rFonts w:eastAsia="Calibri"/>
          <w:color w:val="000000"/>
          <w:u w:color="000000"/>
          <w:lang w:val="it-IT"/>
          <w14:textOutline w14:w="0" w14:cap="flat" w14:cmpd="sng" w14:algn="ctr">
            <w14:noFill/>
            <w14:prstDash w14:val="solid"/>
            <w14:bevel/>
          </w14:textOutline>
        </w:rPr>
        <w:t xml:space="preserve">ò </w:t>
      </w:r>
      <w:r w:rsidRPr="00501A4C">
        <w:rPr>
          <w:rFonts w:eastAsia="Calibri"/>
          <w:color w:val="000000"/>
          <w:u w:color="000000"/>
          <w:lang w:val="it-IT"/>
          <w14:textOutline w14:w="0" w14:cap="flat" w14:cmpd="sng" w14:algn="ctr">
            <w14:noFill/>
            <w14:prstDash w14:val="solid"/>
            <w14:bevel/>
          </w14:textOutline>
        </w:rPr>
        <w:t>aprire nuove possibilit</w:t>
      </w:r>
      <w:r w:rsidRPr="00501A4C">
        <w:rPr>
          <w:rFonts w:eastAsia="Calibri"/>
          <w:color w:val="000000"/>
          <w:u w:color="000000"/>
          <w:lang w:val="it-IT"/>
          <w14:textOutline w14:w="0" w14:cap="flat" w14:cmpd="sng" w14:algn="ctr">
            <w14:noFill/>
            <w14:prstDash w14:val="solid"/>
            <w14:bevel/>
          </w14:textOutline>
        </w:rPr>
        <w:t xml:space="preserve">à </w:t>
      </w:r>
      <w:r w:rsidRPr="00501A4C">
        <w:rPr>
          <w:rFonts w:eastAsia="Calibri"/>
          <w:color w:val="000000"/>
          <w:u w:color="000000"/>
          <w:lang w:val="it-IT"/>
          <w14:textOutline w14:w="0" w14:cap="flat" w14:cmpd="sng" w14:algn="ctr">
            <w14:noFill/>
            <w14:prstDash w14:val="solid"/>
            <w14:bevel/>
          </w14:textOutline>
        </w:rPr>
        <w:t xml:space="preserve">di crescita per loro ma anche per i metodi terapeutici. Dalle ricerche condotte fin ora la comunicazione terapeutica tramite web ha dato degli esiti positivi. </w:t>
      </w:r>
    </w:p>
    <w:p w14:paraId="21A99E9C" w14:textId="77777777" w:rsidR="00E96BF8" w:rsidRPr="00501A4C" w:rsidRDefault="00E96BF8" w:rsidP="001C23FF">
      <w:pPr>
        <w:spacing w:after="200" w:line="276" w:lineRule="auto"/>
        <w:jc w:val="both"/>
        <w:rPr>
          <w:rFonts w:eastAsia="Calibri"/>
          <w:color w:val="000000"/>
          <w:u w:color="000000"/>
          <w:lang w:val="it-IT"/>
          <w14:textOutline w14:w="0" w14:cap="flat" w14:cmpd="sng" w14:algn="ctr">
            <w14:noFill/>
            <w14:prstDash w14:val="solid"/>
            <w14:bevel/>
          </w14:textOutline>
        </w:rPr>
      </w:pPr>
    </w:p>
    <w:p w14:paraId="03368B4F" w14:textId="77777777" w:rsidR="00E96BF8" w:rsidRPr="00501A4C" w:rsidRDefault="0038201D" w:rsidP="001C23FF">
      <w:pPr>
        <w:spacing w:after="200" w:line="276" w:lineRule="auto"/>
        <w:jc w:val="both"/>
        <w:rPr>
          <w:rFonts w:eastAsia="Calibri"/>
          <w:b/>
          <w:bCs/>
          <w:color w:val="000000"/>
          <w:u w:color="000000"/>
          <w:lang w:val="it-IT"/>
          <w14:textOutline w14:w="0" w14:cap="flat" w14:cmpd="sng" w14:algn="ctr">
            <w14:noFill/>
            <w14:prstDash w14:val="solid"/>
            <w14:bevel/>
          </w14:textOutline>
        </w:rPr>
      </w:pPr>
      <w:proofErr w:type="spellStart"/>
      <w:r w:rsidRPr="00501A4C">
        <w:rPr>
          <w:rFonts w:eastAsia="Calibri"/>
          <w:b/>
          <w:bCs/>
          <w:color w:val="000000"/>
          <w:u w:color="000000"/>
          <w:lang w:val="it-IT"/>
          <w14:textOutline w14:w="0" w14:cap="flat" w14:cmpd="sng" w14:algn="ctr">
            <w14:noFill/>
            <w14:prstDash w14:val="solid"/>
            <w14:bevel/>
          </w14:textOutline>
        </w:rPr>
        <w:t>Bibliografiia</w:t>
      </w:r>
      <w:proofErr w:type="spellEnd"/>
    </w:p>
    <w:p w14:paraId="5E8B17DC"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Style w:val="Nessuno"/>
          <w:rFonts w:eastAsia="Calibri"/>
          <w:color w:val="000000"/>
          <w:u w:color="000000"/>
          <w:lang w:val="it-IT"/>
          <w14:textOutline w14:w="0" w14:cap="flat" w14:cmpd="sng" w14:algn="ctr">
            <w14:noFill/>
            <w14:prstDash w14:val="solid"/>
            <w14:bevel/>
          </w14:textOutline>
        </w:rPr>
        <w:t xml:space="preserve">  D. Gregory, L. </w:t>
      </w:r>
      <w:proofErr w:type="spellStart"/>
      <w:proofErr w:type="gramStart"/>
      <w:r w:rsidRPr="00501A4C">
        <w:rPr>
          <w:rStyle w:val="Nessuno"/>
          <w:rFonts w:eastAsia="Calibri"/>
          <w:color w:val="000000"/>
          <w:u w:color="000000"/>
          <w:lang w:val="it-IT"/>
          <w14:textOutline w14:w="0" w14:cap="flat" w14:cmpd="sng" w14:algn="ctr">
            <w14:noFill/>
            <w14:prstDash w14:val="solid"/>
            <w14:bevel/>
          </w14:textOutline>
        </w:rPr>
        <w:t>Gooding</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w:t>
      </w:r>
      <w:r w:rsidRPr="00501A4C">
        <w:rPr>
          <w:rStyle w:val="Nessuno"/>
          <w:rFonts w:eastAsia="Calibri"/>
          <w:i/>
          <w:iCs/>
          <w:color w:val="000000"/>
          <w:u w:color="000000"/>
          <w:lang w:val="it-IT"/>
          <w14:textOutline w14:w="0" w14:cap="flat" w14:cmpd="sng" w14:algn="ctr">
            <w14:noFill/>
            <w14:prstDash w14:val="solid"/>
            <w14:bevel/>
          </w14:textOutline>
        </w:rPr>
        <w:t>“</w:t>
      </w:r>
      <w:proofErr w:type="spellStart"/>
      <w:proofErr w:type="gramEnd"/>
      <w:r w:rsidRPr="00501A4C">
        <w:rPr>
          <w:rStyle w:val="Nessuno"/>
          <w:rFonts w:eastAsia="Calibri"/>
          <w:i/>
          <w:iCs/>
          <w:color w:val="000000"/>
          <w:u w:color="000000"/>
          <w:lang w:val="it-IT"/>
          <w14:textOutline w14:w="0" w14:cap="flat" w14:cmpd="sng" w14:algn="ctr">
            <w14:noFill/>
            <w14:prstDash w14:val="solid"/>
            <w14:bevel/>
          </w14:textOutline>
        </w:rPr>
        <w:t>Viewers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Perceptions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of a YouTube Music Therapy Session Video</w:t>
      </w:r>
      <w:r w:rsidRPr="00501A4C">
        <w:rPr>
          <w:rStyle w:val="Nessuno"/>
          <w:rFonts w:eastAsia="Calibri"/>
          <w:color w:val="000000"/>
          <w:u w:color="000000"/>
          <w:lang w:val="it-IT"/>
          <w14:textOutline w14:w="0" w14:cap="flat" w14:cmpd="sng" w14:algn="ctr">
            <w14:noFill/>
            <w14:prstDash w14:val="solid"/>
            <w14:bevel/>
          </w14:textOutline>
        </w:rPr>
        <w:t xml:space="preserve">” </w:t>
      </w:r>
      <w:r w:rsidRPr="00501A4C">
        <w:rPr>
          <w:rStyle w:val="Nessuno"/>
          <w:rFonts w:eastAsia="Calibri"/>
          <w:color w:val="000000"/>
          <w:u w:color="000000"/>
          <w:lang w:val="it-IT"/>
          <w14:textOutline w14:w="0" w14:cap="flat" w14:cmpd="sng" w14:algn="ctr">
            <w14:noFill/>
            <w14:prstDash w14:val="solid"/>
            <w14:bevel/>
          </w14:textOutline>
        </w:rPr>
        <w:t>J</w:t>
      </w:r>
      <w:r w:rsidRPr="00501A4C">
        <w:rPr>
          <w:rStyle w:val="Nessuno"/>
          <w:rFonts w:eastAsia="Calibri"/>
          <w:color w:val="000000"/>
          <w:u w:color="000000"/>
          <w:lang w:val="it-IT"/>
          <w14:textOutline w14:w="0" w14:cap="flat" w14:cmpd="sng" w14:algn="ctr">
            <w14:noFill/>
            <w14:prstDash w14:val="solid"/>
            <w14:bevel/>
          </w14:textOutline>
        </w:rPr>
        <w:t xml:space="preserve">ournal of Music Therapy, Volume 50, </w:t>
      </w:r>
      <w:proofErr w:type="spellStart"/>
      <w:r w:rsidRPr="00501A4C">
        <w:rPr>
          <w:rStyle w:val="Nessuno"/>
          <w:rFonts w:eastAsia="Calibri"/>
          <w:color w:val="000000"/>
          <w:u w:color="000000"/>
          <w:lang w:val="it-IT"/>
          <w14:textOutline w14:w="0" w14:cap="flat" w14:cmpd="sng" w14:algn="ctr">
            <w14:noFill/>
            <w14:prstDash w14:val="solid"/>
            <w14:bevel/>
          </w14:textOutline>
        </w:rPr>
        <w:t>Issue</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3, Fall 2013, Pages 176</w:t>
      </w:r>
      <w:r w:rsidRPr="00501A4C">
        <w:rPr>
          <w:rStyle w:val="Nessuno"/>
          <w:rFonts w:eastAsia="Calibri"/>
          <w:color w:val="000000"/>
          <w:u w:color="000000"/>
          <w:lang w:val="it-IT"/>
          <w14:textOutline w14:w="0" w14:cap="flat" w14:cmpd="sng" w14:algn="ctr">
            <w14:noFill/>
            <w14:prstDash w14:val="solid"/>
            <w14:bevel/>
          </w14:textOutline>
        </w:rPr>
        <w:t>–</w:t>
      </w:r>
      <w:r w:rsidRPr="00501A4C">
        <w:rPr>
          <w:rStyle w:val="Nessuno"/>
          <w:rFonts w:eastAsia="Calibri"/>
          <w:color w:val="000000"/>
          <w:u w:color="000000"/>
          <w:lang w:val="it-IT"/>
          <w14:textOutline w14:w="0" w14:cap="flat" w14:cmpd="sng" w14:algn="ctr">
            <w14:noFill/>
            <w14:prstDash w14:val="solid"/>
            <w14:bevel/>
          </w14:textOutline>
        </w:rPr>
        <w:t xml:space="preserve">197, 01 </w:t>
      </w:r>
      <w:proofErr w:type="spellStart"/>
      <w:r w:rsidRPr="00501A4C">
        <w:rPr>
          <w:rStyle w:val="Nessuno"/>
          <w:rFonts w:eastAsia="Calibri"/>
          <w:color w:val="000000"/>
          <w:u w:color="000000"/>
          <w:lang w:val="it-IT"/>
          <w14:textOutline w14:w="0" w14:cap="flat" w14:cmpd="sng" w14:algn="ctr">
            <w14:noFill/>
            <w14:prstDash w14:val="solid"/>
            <w14:bevel/>
          </w14:textOutline>
        </w:rPr>
        <w:t>October</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2013</w:t>
      </w:r>
    </w:p>
    <w:p w14:paraId="191F3BAD" w14:textId="77777777" w:rsidR="00E96BF8" w:rsidRPr="00501A4C" w:rsidRDefault="00E96BF8" w:rsidP="001C23FF">
      <w:pPr>
        <w:jc w:val="both"/>
        <w:rPr>
          <w:rFonts w:eastAsia="Calibri"/>
          <w:color w:val="000000"/>
          <w:u w:color="000000"/>
          <w14:textOutline w14:w="0" w14:cap="flat" w14:cmpd="sng" w14:algn="ctr">
            <w14:noFill/>
            <w14:prstDash w14:val="solid"/>
            <w14:bevel/>
          </w14:textOutline>
        </w:rPr>
      </w:pPr>
    </w:p>
    <w:p w14:paraId="5E4123C7"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R. De Luca, S. Leonardi ed al</w:t>
      </w:r>
      <w:r w:rsidRPr="00501A4C">
        <w:rPr>
          <w:rStyle w:val="Nessuno"/>
          <w:rFonts w:eastAsia="Calibri"/>
          <w:b/>
          <w:bCs/>
          <w:color w:val="000000"/>
          <w:u w:color="000000"/>
          <w:lang w:val="it-IT"/>
          <w14:textOutline w14:w="0" w14:cap="flat" w14:cmpd="sng" w14:algn="ctr">
            <w14:noFill/>
            <w14:prstDash w14:val="solid"/>
            <w14:bevel/>
          </w14:textOutline>
        </w:rPr>
        <w:t xml:space="preserve"> “</w:t>
      </w:r>
      <w:r w:rsidRPr="00501A4C">
        <w:rPr>
          <w:rStyle w:val="Nessuno"/>
          <w:rFonts w:eastAsia="Calibri"/>
          <w:i/>
          <w:iCs/>
          <w:color w:val="000000"/>
          <w:u w:color="000000"/>
          <w:lang w:val="it-IT"/>
          <w14:textOutline w14:w="0" w14:cap="flat" w14:cmpd="sng" w14:algn="ctr">
            <w14:noFill/>
            <w14:prstDash w14:val="solid"/>
            <w14:bevel/>
          </w14:textOutline>
        </w:rPr>
        <w:t xml:space="preserve">Innovative use of </w:t>
      </w:r>
      <w:proofErr w:type="spellStart"/>
      <w:r w:rsidRPr="00501A4C">
        <w:rPr>
          <w:rStyle w:val="Nessuno"/>
          <w:rFonts w:eastAsia="Calibri"/>
          <w:i/>
          <w:iCs/>
          <w:color w:val="000000"/>
          <w:u w:color="000000"/>
          <w:lang w:val="it-IT"/>
          <w14:textOutline w14:w="0" w14:cap="flat" w14:cmpd="sng" w14:algn="ctr">
            <w14:noFill/>
            <w14:prstDash w14:val="solid"/>
            <w14:bevel/>
          </w14:textOutline>
        </w:rPr>
        <w:t>virtual</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reality in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autism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spectrum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disorder: A case-study</w:t>
      </w:r>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Published</w:t>
      </w:r>
      <w:proofErr w:type="spellEnd"/>
      <w:r w:rsidRPr="00501A4C">
        <w:rPr>
          <w:rFonts w:eastAsia="Calibri"/>
          <w:color w:val="000000"/>
          <w:u w:color="000000"/>
          <w:lang w:val="it-IT"/>
          <w14:textOutline w14:w="0" w14:cap="flat" w14:cmpd="sng" w14:algn="ctr">
            <w14:noFill/>
            <w14:prstDash w14:val="solid"/>
            <w14:bevel/>
          </w14:textOutline>
        </w:rPr>
        <w:t xml:space="preserve"> online: 15 </w:t>
      </w:r>
      <w:proofErr w:type="spellStart"/>
      <w:r w:rsidRPr="00501A4C">
        <w:rPr>
          <w:rFonts w:eastAsia="Calibri"/>
          <w:color w:val="000000"/>
          <w:u w:color="000000"/>
          <w:lang w:val="it-IT"/>
          <w14:textOutline w14:w="0" w14:cap="flat" w14:cmpd="sng" w14:algn="ctr">
            <w14:noFill/>
            <w14:prstDash w14:val="solid"/>
            <w14:bevel/>
          </w14:textOutline>
        </w:rPr>
        <w:t>May</w:t>
      </w:r>
      <w:proofErr w:type="spellEnd"/>
      <w:r w:rsidRPr="00501A4C">
        <w:rPr>
          <w:rFonts w:eastAsia="Calibri"/>
          <w:color w:val="000000"/>
          <w:u w:color="000000"/>
          <w:lang w:val="it-IT"/>
          <w14:textOutline w14:w="0" w14:cap="flat" w14:cmpd="sng" w14:algn="ctr">
            <w14:noFill/>
            <w14:prstDash w14:val="solid"/>
            <w14:bevel/>
          </w14:textOutline>
        </w:rPr>
        <w:t xml:space="preserve"> 2019</w:t>
      </w:r>
    </w:p>
    <w:p w14:paraId="04067186" w14:textId="77777777" w:rsidR="00E96BF8" w:rsidRPr="00501A4C" w:rsidRDefault="00E96BF8" w:rsidP="001C23FF">
      <w:pPr>
        <w:jc w:val="both"/>
        <w:rPr>
          <w:rFonts w:eastAsia="Calibri"/>
          <w:b/>
          <w:bCs/>
          <w:color w:val="000000"/>
          <w:u w:color="000000"/>
          <w14:textOutline w14:w="0" w14:cap="flat" w14:cmpd="sng" w14:algn="ctr">
            <w14:noFill/>
            <w14:prstDash w14:val="solid"/>
            <w14:bevel/>
          </w14:textOutline>
        </w:rPr>
      </w:pPr>
    </w:p>
    <w:p w14:paraId="063DC832"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H. Kong, </w:t>
      </w:r>
      <w:proofErr w:type="spellStart"/>
      <w:r w:rsidRPr="00501A4C">
        <w:rPr>
          <w:rFonts w:eastAsia="Calibri"/>
          <w:color w:val="000000"/>
          <w:u w:color="000000"/>
          <w:lang w:val="it-IT"/>
          <w14:textOutline w14:w="0" w14:cap="flat" w14:cmpd="sng" w14:algn="ctr">
            <w14:noFill/>
            <w14:prstDash w14:val="solid"/>
            <w14:bevel/>
          </w14:textOutline>
        </w:rPr>
        <w:t>Karrie</w:t>
      </w:r>
      <w:proofErr w:type="spellEnd"/>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Karahalios</w:t>
      </w:r>
      <w:proofErr w:type="spellEnd"/>
      <w:r w:rsidRPr="00501A4C">
        <w:rPr>
          <w:rStyle w:val="Nessuno"/>
          <w:rFonts w:eastAsia="Calibri"/>
          <w:b/>
          <w:bCs/>
          <w:color w:val="000000"/>
          <w:u w:color="000000"/>
          <w:lang w:val="it-IT"/>
          <w14:textOutline w14:w="0" w14:cap="flat" w14:cmpd="sng" w14:algn="ctr">
            <w14:noFill/>
            <w14:prstDash w14:val="solid"/>
            <w14:bevel/>
          </w14:textOutline>
        </w:rPr>
        <w:t xml:space="preserve">, </w:t>
      </w:r>
      <w:r w:rsidRPr="00501A4C">
        <w:rPr>
          <w:rStyle w:val="Nessuno"/>
          <w:rFonts w:eastAsia="Calibri"/>
          <w:b/>
          <w:bCs/>
          <w:color w:val="000000"/>
          <w:u w:color="000000"/>
          <w:lang w:val="it-IT"/>
          <w14:textOutline w14:w="0" w14:cap="flat" w14:cmpd="sng" w14:algn="ctr">
            <w14:noFill/>
            <w14:prstDash w14:val="solid"/>
            <w14:bevel/>
          </w14:textOutline>
        </w:rPr>
        <w:t>“</w:t>
      </w:r>
      <w:r w:rsidRPr="00501A4C">
        <w:rPr>
          <w:rStyle w:val="Nessuno"/>
          <w:rFonts w:eastAsia="Calibri"/>
          <w:i/>
          <w:iCs/>
          <w:color w:val="000000"/>
          <w:u w:color="000000"/>
          <w:lang w:val="it-IT"/>
          <w14:textOutline w14:w="0" w14:cap="flat" w14:cmpd="sng" w14:algn="ctr">
            <w14:noFill/>
            <w14:prstDash w14:val="solid"/>
            <w14:bevel/>
          </w14:textOutline>
        </w:rPr>
        <w:t xml:space="preserve">Parental </w:t>
      </w:r>
      <w:proofErr w:type="spellStart"/>
      <w:r w:rsidRPr="00501A4C">
        <w:rPr>
          <w:rStyle w:val="Nessuno"/>
          <w:rFonts w:eastAsia="Calibri"/>
          <w:i/>
          <w:iCs/>
          <w:color w:val="000000"/>
          <w:u w:color="000000"/>
          <w:lang w:val="it-IT"/>
          <w14:textOutline w14:w="0" w14:cap="flat" w14:cmpd="sng" w14:algn="ctr">
            <w14:noFill/>
            <w14:prstDash w14:val="solid"/>
            <w14:bevel/>
          </w14:textOutline>
        </w:rPr>
        <w:t>Perceptions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Experiences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and </w:t>
      </w:r>
      <w:proofErr w:type="spellStart"/>
      <w:r w:rsidRPr="00501A4C">
        <w:rPr>
          <w:rStyle w:val="Nessuno"/>
          <w:rFonts w:eastAsia="Calibri"/>
          <w:i/>
          <w:iCs/>
          <w:color w:val="000000"/>
          <w:u w:color="000000"/>
          <w:lang w:val="it-IT"/>
          <w14:textOutline w14:w="0" w14:cap="flat" w14:cmpd="sng" w14:algn="ctr">
            <w14:noFill/>
            <w14:prstDash w14:val="solid"/>
            <w14:bevel/>
          </w14:textOutline>
        </w:rPr>
        <w:t>Desires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of Music Therapy</w:t>
      </w:r>
      <w:r w:rsidRPr="00501A4C">
        <w:rPr>
          <w:rStyle w:val="Nessuno"/>
          <w:rFonts w:eastAsia="Calibri"/>
          <w:b/>
          <w:bCs/>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University of Illinois Urbana Champaign, Champaign, IL, USA</w:t>
      </w:r>
    </w:p>
    <w:p w14:paraId="0B35E794" w14:textId="77777777" w:rsidR="00E96BF8" w:rsidRPr="00501A4C" w:rsidRDefault="00E96BF8" w:rsidP="001C23FF">
      <w:pPr>
        <w:jc w:val="both"/>
        <w:rPr>
          <w:rFonts w:eastAsia="Calibri"/>
          <w:color w:val="000000"/>
          <w:u w:color="000000"/>
          <w14:textOutline w14:w="0" w14:cap="flat" w14:cmpd="sng" w14:algn="ctr">
            <w14:noFill/>
            <w14:prstDash w14:val="solid"/>
            <w14:bevel/>
          </w14:textOutline>
        </w:rPr>
      </w:pPr>
    </w:p>
    <w:p w14:paraId="2E01E232" w14:textId="49BC874F"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 H. Kim </w:t>
      </w:r>
      <w:r w:rsidRPr="00501A4C">
        <w:rPr>
          <w:rStyle w:val="Nessuno"/>
          <w:rFonts w:eastAsia="Calibri"/>
          <w:i/>
          <w:iCs/>
          <w:color w:val="000000"/>
          <w:u w:color="000000"/>
          <w:lang w:val="it-IT"/>
          <w14:textOutline w14:w="0" w14:cap="flat" w14:cmpd="sng" w14:algn="ctr">
            <w14:noFill/>
            <w14:prstDash w14:val="solid"/>
            <w14:bevel/>
          </w14:textOutline>
        </w:rPr>
        <w:t>“</w:t>
      </w:r>
      <w:proofErr w:type="spellStart"/>
      <w:r w:rsidRPr="00501A4C">
        <w:rPr>
          <w:rStyle w:val="Nessuno"/>
          <w:rFonts w:eastAsia="Calibri"/>
          <w:i/>
          <w:iCs/>
          <w:color w:val="000000"/>
          <w:u w:color="000000"/>
          <w:lang w:val="it-IT"/>
          <w14:textOutline w14:w="0" w14:cap="flat" w14:cmpd="sng" w14:algn="ctr">
            <w14:noFill/>
            <w14:prstDash w14:val="solid"/>
            <w14:bevel/>
          </w14:textOutline>
        </w:rPr>
        <w:t>Exercise</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rehabilitation</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for smartphone</w:t>
      </w:r>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addiction</w:t>
      </w:r>
      <w:proofErr w:type="spellEnd"/>
      <w:r w:rsidRPr="00501A4C">
        <w:rPr>
          <w:rStyle w:val="Nessuno"/>
          <w:rFonts w:eastAsia="Calibri"/>
          <w:i/>
          <w:iCs/>
          <w:color w:val="000000"/>
          <w:u w:color="000000"/>
          <w:lang w:val="it-IT"/>
          <w14:textOutline w14:w="0" w14:cap="flat" w14:cmpd="sng" w14:algn="ctr">
            <w14:noFill/>
            <w14:prstDash w14:val="solid"/>
            <w14:bevel/>
          </w14:textOutline>
        </w:rPr>
        <w:t>”</w:t>
      </w:r>
      <w:r w:rsidRPr="00501A4C">
        <w:rPr>
          <w:rStyle w:val="Nessuno"/>
          <w:rFonts w:eastAsia="Univers LT Std 47 Cn Lt"/>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Journal of </w:t>
      </w:r>
      <w:proofErr w:type="spellStart"/>
      <w:r w:rsidRPr="00501A4C">
        <w:rPr>
          <w:rFonts w:eastAsia="Calibri"/>
          <w:color w:val="000000"/>
          <w:u w:color="000000"/>
          <w:lang w:val="it-IT"/>
          <w14:textOutline w14:w="0" w14:cap="flat" w14:cmpd="sng" w14:algn="ctr">
            <w14:noFill/>
            <w14:prstDash w14:val="solid"/>
            <w14:bevel/>
          </w14:textOutline>
        </w:rPr>
        <w:t>Exercise</w:t>
      </w:r>
      <w:proofErr w:type="spellEnd"/>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Rehabilitation</w:t>
      </w:r>
      <w:proofErr w:type="spellEnd"/>
      <w:r w:rsidRPr="00501A4C">
        <w:rPr>
          <w:rFonts w:eastAsia="Calibri"/>
          <w:color w:val="000000"/>
          <w:u w:color="000000"/>
          <w:lang w:val="it-IT"/>
          <w14:textOutline w14:w="0" w14:cap="flat" w14:cmpd="sng" w14:algn="ctr">
            <w14:noFill/>
            <w14:prstDash w14:val="solid"/>
            <w14:bevel/>
          </w14:textOutline>
        </w:rPr>
        <w:t xml:space="preserve"> 2013;9(6):500-505</w:t>
      </w:r>
    </w:p>
    <w:p w14:paraId="194F724E" w14:textId="77777777" w:rsidR="00E96BF8" w:rsidRPr="00501A4C" w:rsidRDefault="00E96BF8" w:rsidP="001C23FF">
      <w:pPr>
        <w:jc w:val="both"/>
        <w:rPr>
          <w:rFonts w:eastAsia="Calibri"/>
          <w:b/>
          <w:bCs/>
          <w:color w:val="000000"/>
          <w:u w:color="000000"/>
          <w14:textOutline w14:w="0" w14:cap="flat" w14:cmpd="sng" w14:algn="ctr">
            <w14:noFill/>
            <w14:prstDash w14:val="solid"/>
            <w14:bevel/>
          </w14:textOutline>
        </w:rPr>
      </w:pPr>
    </w:p>
    <w:p w14:paraId="17E0E185"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B. M. </w:t>
      </w:r>
      <w:proofErr w:type="spellStart"/>
      <w:r w:rsidRPr="00501A4C">
        <w:rPr>
          <w:rFonts w:eastAsia="Calibri"/>
          <w:color w:val="000000"/>
          <w:u w:color="000000"/>
          <w:lang w:val="it-IT"/>
          <w14:textOutline w14:w="0" w14:cap="flat" w14:cmpd="sng" w14:algn="ctr">
            <w14:noFill/>
            <w14:prstDash w14:val="solid"/>
            <w14:bevel/>
          </w14:textOutline>
        </w:rPr>
        <w:t>Gee</w:t>
      </w:r>
      <w:proofErr w:type="spellEnd"/>
      <w:r w:rsidRPr="00501A4C">
        <w:rPr>
          <w:rFonts w:eastAsia="Calibri"/>
          <w:color w:val="000000"/>
          <w:u w:color="000000"/>
          <w:lang w:val="it-IT"/>
          <w14:textOutline w14:w="0" w14:cap="flat" w14:cmpd="sng" w14:algn="ctr">
            <w14:noFill/>
            <w14:prstDash w14:val="solid"/>
            <w14:bevel/>
          </w14:textOutline>
        </w:rPr>
        <w:t xml:space="preserve">, K. Thompson &amp; H. St John </w:t>
      </w:r>
      <w:r w:rsidRPr="00501A4C">
        <w:rPr>
          <w:rStyle w:val="Nessuno"/>
          <w:rFonts w:eastAsia="Calibri"/>
          <w:i/>
          <w:iCs/>
          <w:color w:val="000000"/>
          <w:u w:color="000000"/>
          <w:lang w:val="it-IT"/>
          <w14:textOutline w14:w="0" w14:cap="flat" w14:cmpd="sng" w14:algn="ctr">
            <w14:noFill/>
            <w14:prstDash w14:val="solid"/>
            <w14:bevel/>
          </w14:textOutline>
        </w:rPr>
        <w:t>“</w:t>
      </w:r>
      <w:proofErr w:type="spellStart"/>
      <w:r w:rsidRPr="00501A4C">
        <w:rPr>
          <w:rStyle w:val="Nessuno"/>
          <w:rFonts w:eastAsia="Calibri"/>
          <w:i/>
          <w:iCs/>
          <w:color w:val="000000"/>
          <w:u w:color="000000"/>
          <w:lang w:val="it-IT"/>
          <w14:textOutline w14:w="0" w14:cap="flat" w14:cmpd="sng" w14:algn="ctr">
            <w14:noFill/>
            <w14:prstDash w14:val="solid"/>
            <w14:bevel/>
          </w14:textOutline>
        </w:rPr>
        <w:t>Efficacy</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of a Sound-</w:t>
      </w:r>
      <w:proofErr w:type="spellStart"/>
      <w:r w:rsidRPr="00501A4C">
        <w:rPr>
          <w:rStyle w:val="Nessuno"/>
          <w:rFonts w:eastAsia="Calibri"/>
          <w:i/>
          <w:iCs/>
          <w:color w:val="000000"/>
          <w:u w:color="000000"/>
          <w:lang w:val="it-IT"/>
          <w14:textOutline w14:w="0" w14:cap="flat" w14:cmpd="sng" w14:algn="ctr">
            <w14:noFill/>
            <w14:prstDash w14:val="solid"/>
            <w14:bevel/>
          </w14:textOutline>
        </w:rPr>
        <w:t>based</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Intervention</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with a Child with an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Autism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Spectrum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Disorder and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Auditory</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Sensory</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Over-</w:t>
      </w:r>
      <w:proofErr w:type="spellStart"/>
      <w:r w:rsidRPr="00501A4C">
        <w:rPr>
          <w:rStyle w:val="Nessuno"/>
          <w:rFonts w:eastAsia="Calibri"/>
          <w:i/>
          <w:iCs/>
          <w:color w:val="000000"/>
          <w:u w:color="000000"/>
          <w:lang w:val="it-IT"/>
          <w14:textOutline w14:w="0" w14:cap="flat" w14:cmpd="sng" w14:algn="ctr">
            <w14:noFill/>
            <w14:prstDash w14:val="solid"/>
            <w14:bevel/>
          </w14:textOutline>
        </w:rPr>
        <w:t>r</w:t>
      </w:r>
      <w:r w:rsidRPr="00501A4C">
        <w:rPr>
          <w:rStyle w:val="Nessuno"/>
          <w:rFonts w:eastAsia="Calibri"/>
          <w:i/>
          <w:iCs/>
          <w:color w:val="000000"/>
          <w:u w:color="000000"/>
          <w:lang w:val="it-IT"/>
          <w14:textOutline w14:w="0" w14:cap="flat" w14:cmpd="sng" w14:algn="ctr">
            <w14:noFill/>
            <w14:prstDash w14:val="solid"/>
            <w14:bevel/>
          </w14:textOutline>
        </w:rPr>
        <w:t>esponsivity</w:t>
      </w:r>
      <w:proofErr w:type="spellEnd"/>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Occup</w:t>
      </w:r>
      <w:proofErr w:type="spellEnd"/>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Ther</w:t>
      </w:r>
      <w:proofErr w:type="spellEnd"/>
      <w:r w:rsidRPr="00501A4C">
        <w:rPr>
          <w:rFonts w:eastAsia="Calibri"/>
          <w:color w:val="000000"/>
          <w:u w:color="000000"/>
          <w:lang w:val="it-IT"/>
          <w14:textOutline w14:w="0" w14:cap="flat" w14:cmpd="sng" w14:algn="ctr">
            <w14:noFill/>
            <w14:prstDash w14:val="solid"/>
            <w14:bevel/>
          </w14:textOutline>
        </w:rPr>
        <w:t>. Int. 21 (2014) 12</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20 </w:t>
      </w:r>
      <w:r w:rsidRPr="00501A4C">
        <w:rPr>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2013 John </w:t>
      </w:r>
      <w:proofErr w:type="spellStart"/>
      <w:r w:rsidRPr="00501A4C">
        <w:rPr>
          <w:rFonts w:eastAsia="Calibri"/>
          <w:color w:val="000000"/>
          <w:u w:color="000000"/>
          <w:lang w:val="it-IT"/>
          <w14:textOutline w14:w="0" w14:cap="flat" w14:cmpd="sng" w14:algn="ctr">
            <w14:noFill/>
            <w14:prstDash w14:val="solid"/>
            <w14:bevel/>
          </w14:textOutline>
        </w:rPr>
        <w:t>Wiley</w:t>
      </w:r>
      <w:proofErr w:type="spellEnd"/>
      <w:r w:rsidRPr="00501A4C">
        <w:rPr>
          <w:rFonts w:eastAsia="Calibri"/>
          <w:color w:val="000000"/>
          <w:u w:color="000000"/>
          <w:lang w:val="it-IT"/>
          <w14:textOutline w14:w="0" w14:cap="flat" w14:cmpd="sng" w14:algn="ctr">
            <w14:noFill/>
            <w14:prstDash w14:val="solid"/>
            <w14:bevel/>
          </w14:textOutline>
        </w:rPr>
        <w:t xml:space="preserve"> &amp; </w:t>
      </w:r>
      <w:proofErr w:type="spellStart"/>
      <w:r w:rsidRPr="00501A4C">
        <w:rPr>
          <w:rFonts w:eastAsia="Calibri"/>
          <w:color w:val="000000"/>
          <w:u w:color="000000"/>
          <w:lang w:val="it-IT"/>
          <w14:textOutline w14:w="0" w14:cap="flat" w14:cmpd="sng" w14:algn="ctr">
            <w14:noFill/>
            <w14:prstDash w14:val="solid"/>
            <w14:bevel/>
          </w14:textOutline>
        </w:rPr>
        <w:t>Sons</w:t>
      </w:r>
      <w:proofErr w:type="spellEnd"/>
      <w:r w:rsidRPr="00501A4C">
        <w:rPr>
          <w:rFonts w:eastAsia="Calibri"/>
          <w:color w:val="000000"/>
          <w:u w:color="000000"/>
          <w:lang w:val="it-IT"/>
          <w14:textOutline w14:w="0" w14:cap="flat" w14:cmpd="sng" w14:algn="ctr">
            <w14:noFill/>
            <w14:prstDash w14:val="solid"/>
            <w14:bevel/>
          </w14:textOutline>
        </w:rPr>
        <w:t>, Ltd.</w:t>
      </w:r>
    </w:p>
    <w:p w14:paraId="29387439" w14:textId="77777777" w:rsidR="00E96BF8" w:rsidRPr="00501A4C" w:rsidRDefault="00E96BF8" w:rsidP="001C23FF">
      <w:pPr>
        <w:jc w:val="both"/>
        <w:rPr>
          <w:rFonts w:eastAsia="Calibri"/>
          <w:b/>
          <w:bCs/>
          <w:color w:val="000000"/>
          <w:u w:color="000000"/>
          <w14:textOutline w14:w="0" w14:cap="flat" w14:cmpd="sng" w14:algn="ctr">
            <w14:noFill/>
            <w14:prstDash w14:val="solid"/>
            <w14:bevel/>
          </w14:textOutline>
        </w:rPr>
      </w:pPr>
    </w:p>
    <w:p w14:paraId="75CF7E6E" w14:textId="609FCF8B" w:rsidR="00E96BF8" w:rsidRPr="00501A4C" w:rsidRDefault="0038201D" w:rsidP="001C23FF">
      <w:pPr>
        <w:jc w:val="both"/>
        <w:rPr>
          <w:rFonts w:eastAsia="Calibri"/>
          <w:color w:val="000000"/>
          <w:u w:color="000000"/>
          <w:lang w:val="it-IT"/>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G. </w:t>
      </w:r>
      <w:proofErr w:type="spellStart"/>
      <w:r w:rsidRPr="00501A4C">
        <w:rPr>
          <w:rFonts w:eastAsia="Calibri"/>
          <w:color w:val="000000"/>
          <w:u w:color="000000"/>
          <w:lang w:val="it-IT"/>
          <w14:textOutline w14:w="0" w14:cap="flat" w14:cmpd="sng" w14:algn="ctr">
            <w14:noFill/>
            <w14:prstDash w14:val="solid"/>
            <w14:bevel/>
          </w14:textOutline>
        </w:rPr>
        <w:t>Guiot</w:t>
      </w:r>
      <w:proofErr w:type="spellEnd"/>
      <w:r w:rsidRPr="00501A4C">
        <w:rPr>
          <w:rFonts w:eastAsia="Calibri"/>
          <w:color w:val="000000"/>
          <w:u w:color="000000"/>
          <w:lang w:val="it-IT"/>
          <w14:textOutline w14:w="0" w14:cap="flat" w14:cmpd="sng" w14:algn="ctr">
            <w14:noFill/>
            <w14:prstDash w14:val="solid"/>
            <w14:bevel/>
          </w14:textOutline>
        </w:rPr>
        <w:t xml:space="preserve">, C. Meini e M. </w:t>
      </w:r>
      <w:proofErr w:type="spellStart"/>
      <w:r w:rsidRPr="00501A4C">
        <w:rPr>
          <w:rFonts w:eastAsia="Calibri"/>
          <w:color w:val="000000"/>
          <w:u w:color="000000"/>
          <w:lang w:val="it-IT"/>
          <w14:textOutline w14:w="0" w14:cap="flat" w14:cmpd="sng" w14:algn="ctr">
            <w14:noFill/>
            <w14:prstDash w14:val="solid"/>
            <w14:bevel/>
          </w14:textOutline>
        </w:rPr>
        <w:t>Sind</w:t>
      </w:r>
      <w:r w:rsidRPr="00501A4C">
        <w:rPr>
          <w:rFonts w:eastAsia="Calibri"/>
          <w:color w:val="000000"/>
          <w:u w:color="000000"/>
          <w:lang w:val="it-IT"/>
          <w14:textOutline w14:w="0" w14:cap="flat" w14:cmpd="sng" w14:algn="ctr">
            <w14:noFill/>
            <w14:prstDash w14:val="solid"/>
            <w14:bevel/>
          </w14:textOutline>
        </w:rPr>
        <w:t>elar</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r w:rsidRPr="00501A4C">
        <w:rPr>
          <w:rStyle w:val="Nessuno"/>
          <w:rFonts w:eastAsia="Calibri"/>
          <w:i/>
          <w:iCs/>
          <w:color w:val="000000"/>
          <w:u w:color="000000"/>
          <w:lang w:val="it-IT"/>
          <w14:textOutline w14:w="0" w14:cap="flat" w14:cmpd="sng" w14:algn="ctr">
            <w14:noFill/>
            <w14:prstDash w14:val="solid"/>
            <w14:bevel/>
          </w14:textOutline>
        </w:rPr>
        <w:t xml:space="preserve">Autismo e Musica Il modello </w:t>
      </w:r>
      <w:proofErr w:type="spellStart"/>
      <w:r w:rsidRPr="00501A4C">
        <w:rPr>
          <w:rStyle w:val="Nessuno"/>
          <w:rFonts w:eastAsia="Calibri"/>
          <w:i/>
          <w:iCs/>
          <w:color w:val="000000"/>
          <w:u w:color="000000"/>
          <w:lang w:val="it-IT"/>
          <w14:textOutline w14:w="0" w14:cap="flat" w14:cmpd="sng" w14:algn="ctr">
            <w14:noFill/>
            <w14:prstDash w14:val="solid"/>
            <w14:bevel/>
          </w14:textOutline>
        </w:rPr>
        <w:t>Floortime</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nei disturbi di comunicazione e della relazione</w:t>
      </w:r>
      <w:r w:rsidRPr="00501A4C">
        <w:rPr>
          <w:rFonts w:eastAsia="Calibri"/>
          <w:color w:val="000000"/>
          <w:u w:color="000000"/>
          <w:lang w:val="it-IT"/>
          <w14:textOutline w14:w="0" w14:cap="flat" w14:cmpd="sng" w14:algn="ctr">
            <w14:noFill/>
            <w14:prstDash w14:val="solid"/>
            <w14:bevel/>
          </w14:textOutline>
        </w:rPr>
        <w:t xml:space="preserve">” </w:t>
      </w:r>
      <w:proofErr w:type="spellStart"/>
      <w:r w:rsidRPr="00501A4C">
        <w:rPr>
          <w:rFonts w:eastAsia="Calibri"/>
          <w:color w:val="000000"/>
          <w:u w:color="000000"/>
          <w:lang w:val="it-IT"/>
          <w14:textOutline w14:w="0" w14:cap="flat" w14:cmpd="sng" w14:algn="ctr">
            <w14:noFill/>
            <w14:prstDash w14:val="solid"/>
            <w14:bevel/>
          </w14:textOutline>
        </w:rPr>
        <w:t>Erickon</w:t>
      </w:r>
      <w:proofErr w:type="spellEnd"/>
      <w:r w:rsidRPr="00501A4C">
        <w:rPr>
          <w:rFonts w:eastAsia="Calibri"/>
          <w:color w:val="000000"/>
          <w:u w:color="000000"/>
          <w:lang w:val="it-IT"/>
          <w14:textOutline w14:w="0" w14:cap="flat" w14:cmpd="sng" w14:algn="ctr">
            <w14:noFill/>
            <w14:prstDash w14:val="solid"/>
            <w14:bevel/>
          </w14:textOutline>
        </w:rPr>
        <w:t xml:space="preserve"> 2012</w:t>
      </w:r>
    </w:p>
    <w:p w14:paraId="343225FE" w14:textId="77777777" w:rsidR="00E96BF8" w:rsidRPr="00501A4C" w:rsidRDefault="00E96BF8" w:rsidP="001C23FF">
      <w:pPr>
        <w:jc w:val="both"/>
        <w:rPr>
          <w:rFonts w:eastAsia="Calibri"/>
          <w:b/>
          <w:bCs/>
          <w:color w:val="000000"/>
          <w:u w:color="000000"/>
          <w:lang w:val="it-IT"/>
          <w14:textOutline w14:w="0" w14:cap="flat" w14:cmpd="sng" w14:algn="ctr">
            <w14:noFill/>
            <w14:prstDash w14:val="solid"/>
            <w14:bevel/>
          </w14:textOutline>
        </w:rPr>
      </w:pPr>
    </w:p>
    <w:p w14:paraId="02E847A3"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proofErr w:type="spellStart"/>
      <w:proofErr w:type="gramStart"/>
      <w:r w:rsidRPr="00501A4C">
        <w:rPr>
          <w:rFonts w:eastAsia="Calibri"/>
          <w:color w:val="000000"/>
          <w:u w:color="000000"/>
          <w:lang w:val="it-IT"/>
          <w14:textOutline w14:w="0" w14:cap="flat" w14:cmpd="sng" w14:algn="ctr">
            <w14:noFill/>
            <w14:prstDash w14:val="solid"/>
            <w14:bevel/>
          </w14:textOutline>
        </w:rPr>
        <w:t>J.Tamplin</w:t>
      </w:r>
      <w:proofErr w:type="spellEnd"/>
      <w:proofErr w:type="gramEnd"/>
      <w:r w:rsidRPr="00501A4C">
        <w:rPr>
          <w:rFonts w:eastAsia="Calibri"/>
          <w:color w:val="000000"/>
          <w:u w:color="000000"/>
          <w:lang w:val="it-IT"/>
          <w14:textOutline w14:w="0" w14:cap="flat" w14:cmpd="sng" w14:algn="ctr">
            <w14:noFill/>
            <w14:prstDash w14:val="solid"/>
            <w14:bevel/>
          </w14:textOutline>
        </w:rPr>
        <w:t xml:space="preserve">, B. Loveridge2,3, K. Clarke3, </w:t>
      </w:r>
      <w:proofErr w:type="spellStart"/>
      <w:r w:rsidRPr="00501A4C">
        <w:rPr>
          <w:rFonts w:eastAsia="Calibri"/>
          <w:color w:val="000000"/>
          <w:u w:color="000000"/>
          <w:lang w:val="it-IT"/>
          <w14:textOutline w14:w="0" w14:cap="flat" w14:cmpd="sng" w14:algn="ctr">
            <w14:noFill/>
            <w14:prstDash w14:val="solid"/>
            <w14:bevel/>
          </w14:textOutline>
        </w:rPr>
        <w:t>Yunhan</w:t>
      </w:r>
      <w:proofErr w:type="spellEnd"/>
      <w:r w:rsidRPr="00501A4C">
        <w:rPr>
          <w:rFonts w:eastAsia="Calibri"/>
          <w:color w:val="000000"/>
          <w:u w:color="000000"/>
          <w:lang w:val="it-IT"/>
          <w14:textOutline w14:w="0" w14:cap="flat" w14:cmpd="sng" w14:algn="ctr">
            <w14:noFill/>
            <w14:prstDash w14:val="solid"/>
            <w14:bevel/>
          </w14:textOutline>
        </w:rPr>
        <w:t xml:space="preserve"> Li and D. J. </w:t>
      </w:r>
      <w:proofErr w:type="spellStart"/>
      <w:r w:rsidRPr="00501A4C">
        <w:rPr>
          <w:rFonts w:eastAsia="Calibri"/>
          <w:color w:val="000000"/>
          <w:u w:color="000000"/>
          <w:lang w:val="it-IT"/>
          <w14:textOutline w14:w="0" w14:cap="flat" w14:cmpd="sng" w14:algn="ctr">
            <w14:noFill/>
            <w14:prstDash w14:val="solid"/>
            <w14:bevel/>
          </w14:textOutline>
        </w:rPr>
        <w:t>Berlowitz</w:t>
      </w:r>
      <w:proofErr w:type="spellEnd"/>
      <w:r w:rsidRPr="00501A4C">
        <w:rPr>
          <w:rStyle w:val="Nessuno"/>
          <w:rFonts w:eastAsia="AdvP7D0F"/>
          <w:color w:val="000000"/>
          <w:u w:color="000000"/>
          <w:lang w:val="it-IT"/>
          <w14:textOutline w14:w="0" w14:cap="flat" w14:cmpd="sng" w14:algn="ctr">
            <w14:noFill/>
            <w14:prstDash w14:val="solid"/>
            <w14:bevel/>
          </w14:textOutline>
        </w:rPr>
        <w:t xml:space="preserve"> “</w:t>
      </w:r>
      <w:r w:rsidRPr="00501A4C">
        <w:rPr>
          <w:rStyle w:val="Nessuno"/>
          <w:rFonts w:eastAsia="Calibri"/>
          <w:i/>
          <w:iCs/>
          <w:color w:val="000000"/>
          <w:u w:color="000000"/>
          <w:lang w:val="it-IT"/>
          <w14:textOutline w14:w="0" w14:cap="flat" w14:cmpd="sng" w14:algn="ctr">
            <w14:noFill/>
            <w14:prstDash w14:val="solid"/>
            <w14:bevel/>
          </w14:textOutline>
        </w:rPr>
        <w:t xml:space="preserve">Development and </w:t>
      </w:r>
      <w:proofErr w:type="spellStart"/>
      <w:r w:rsidRPr="00501A4C">
        <w:rPr>
          <w:rStyle w:val="Nessuno"/>
          <w:rFonts w:eastAsia="Calibri"/>
          <w:i/>
          <w:iCs/>
          <w:color w:val="000000"/>
          <w:u w:color="000000"/>
          <w:lang w:val="it-IT"/>
          <w14:textOutline w14:w="0" w14:cap="flat" w14:cmpd="sng" w14:algn="ctr">
            <w14:noFill/>
            <w14:prstDash w14:val="solid"/>
            <w14:bevel/>
          </w14:textOutline>
        </w:rPr>
        <w:t>feasibility</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testing </w:t>
      </w:r>
      <w:r w:rsidRPr="00501A4C">
        <w:rPr>
          <w:rStyle w:val="Nessuno"/>
          <w:rFonts w:eastAsia="Calibri"/>
          <w:i/>
          <w:iCs/>
          <w:color w:val="000000"/>
          <w:u w:color="000000"/>
          <w:lang w:val="it-IT"/>
          <w14:textOutline w14:w="0" w14:cap="flat" w14:cmpd="sng" w14:algn="ctr">
            <w14:noFill/>
            <w14:prstDash w14:val="solid"/>
            <w14:bevel/>
          </w14:textOutline>
        </w:rPr>
        <w:t xml:space="preserve">of an online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virtual</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reality </w:t>
      </w:r>
      <w:proofErr w:type="spellStart"/>
      <w:r w:rsidRPr="00501A4C">
        <w:rPr>
          <w:rStyle w:val="Nessuno"/>
          <w:rFonts w:eastAsia="Calibri"/>
          <w:i/>
          <w:iCs/>
          <w:color w:val="000000"/>
          <w:u w:color="000000"/>
          <w:lang w:val="it-IT"/>
          <w14:textOutline w14:w="0" w14:cap="flat" w14:cmpd="sng" w14:algn="ctr">
            <w14:noFill/>
            <w14:prstDash w14:val="solid"/>
            <w14:bevel/>
          </w14:textOutline>
        </w:rPr>
        <w:t>platform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for </w:t>
      </w:r>
      <w:proofErr w:type="spellStart"/>
      <w:r w:rsidRPr="00501A4C">
        <w:rPr>
          <w:rStyle w:val="Nessuno"/>
          <w:rFonts w:eastAsia="Calibri"/>
          <w:i/>
          <w:iCs/>
          <w:color w:val="000000"/>
          <w:u w:color="000000"/>
          <w:lang w:val="it-IT"/>
          <w14:textOutline w14:w="0" w14:cap="flat" w14:cmpd="sng" w14:algn="ctr">
            <w14:noFill/>
            <w14:prstDash w14:val="solid"/>
            <w14:bevel/>
          </w14:textOutline>
        </w:rPr>
        <w:t>delivering</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therapeutic</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group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singing</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interventions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for people living with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spinal</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cord</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injury</w:t>
      </w:r>
      <w:proofErr w:type="spellEnd"/>
      <w:r w:rsidRPr="00501A4C">
        <w:rPr>
          <w:rStyle w:val="Nessuno"/>
          <w:rFonts w:eastAsia="Calibri"/>
          <w:i/>
          <w:iCs/>
          <w:color w:val="000000"/>
          <w:u w:color="000000"/>
          <w:lang w:val="it-IT"/>
          <w14:textOutline w14:w="0" w14:cap="flat" w14:cmpd="sng" w14:algn="ctr">
            <w14:noFill/>
            <w14:prstDash w14:val="solid"/>
            <w14:bevel/>
          </w14:textOutline>
        </w:rPr>
        <w:t>”</w:t>
      </w:r>
      <w:r w:rsidRPr="00501A4C">
        <w:rPr>
          <w:rStyle w:val="Nessuno"/>
          <w:rFonts w:eastAsia="AdvP7D0C"/>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Journal of Telemedicine and </w:t>
      </w:r>
      <w:proofErr w:type="spellStart"/>
      <w:r w:rsidRPr="00501A4C">
        <w:rPr>
          <w:rFonts w:eastAsia="Calibri"/>
          <w:color w:val="000000"/>
          <w:u w:color="000000"/>
          <w:lang w:val="it-IT"/>
          <w14:textOutline w14:w="0" w14:cap="flat" w14:cmpd="sng" w14:algn="ctr">
            <w14:noFill/>
            <w14:prstDash w14:val="solid"/>
            <w14:bevel/>
          </w14:textOutline>
        </w:rPr>
        <w:t>Telecare</w:t>
      </w:r>
      <w:proofErr w:type="spellEnd"/>
      <w:r w:rsidRPr="00501A4C">
        <w:rPr>
          <w:rFonts w:eastAsia="Calibri"/>
          <w:color w:val="000000"/>
          <w:u w:color="000000"/>
          <w:lang w:val="it-IT"/>
          <w14:textOutline w14:w="0" w14:cap="flat" w14:cmpd="sng" w14:algn="ctr">
            <w14:noFill/>
            <w14:prstDash w14:val="solid"/>
            <w14:bevel/>
          </w14:textOutline>
        </w:rPr>
        <w:t xml:space="preserve"> 2019</w:t>
      </w:r>
    </w:p>
    <w:p w14:paraId="2410DAD5" w14:textId="77777777" w:rsidR="00E96BF8" w:rsidRPr="00501A4C" w:rsidRDefault="00E96BF8" w:rsidP="001C23FF">
      <w:pPr>
        <w:jc w:val="both"/>
        <w:rPr>
          <w:rFonts w:eastAsia="Calibri"/>
          <w:color w:val="000000"/>
          <w:u w:color="000000"/>
          <w14:textOutline w14:w="0" w14:cap="flat" w14:cmpd="sng" w14:algn="ctr">
            <w14:noFill/>
            <w14:prstDash w14:val="solid"/>
            <w14:bevel/>
          </w14:textOutline>
        </w:rPr>
      </w:pPr>
    </w:p>
    <w:p w14:paraId="35A7F413" w14:textId="77777777"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 xml:space="preserve">Temple e </w:t>
      </w:r>
      <w:proofErr w:type="spellStart"/>
      <w:r w:rsidRPr="00501A4C">
        <w:rPr>
          <w:rFonts w:eastAsia="Calibri"/>
          <w:color w:val="000000"/>
          <w:u w:color="000000"/>
          <w:lang w:val="it-IT"/>
          <w14:textOutline w14:w="0" w14:cap="flat" w14:cmpd="sng" w14:algn="ctr">
            <w14:noFill/>
            <w14:prstDash w14:val="solid"/>
            <w14:bevel/>
          </w14:textOutline>
        </w:rPr>
        <w:t>Grandin</w:t>
      </w:r>
      <w:proofErr w:type="spellEnd"/>
      <w:r w:rsidRPr="00501A4C">
        <w:rPr>
          <w:rStyle w:val="Nessuno"/>
          <w:rFonts w:eastAsia="AdvPSA324"/>
          <w:color w:val="000000"/>
          <w:u w:color="000000"/>
          <w:lang w:val="it-IT"/>
          <w14:textOutline w14:w="0" w14:cap="flat" w14:cmpd="sng" w14:algn="ctr">
            <w14:noFill/>
            <w14:prstDash w14:val="solid"/>
            <w14:bevel/>
          </w14:textOutline>
        </w:rPr>
        <w:t xml:space="preserve"> “</w:t>
      </w:r>
      <w:r w:rsidRPr="00501A4C">
        <w:rPr>
          <w:rStyle w:val="Nessuno"/>
          <w:rFonts w:eastAsia="Calibri"/>
          <w:i/>
          <w:iCs/>
          <w:color w:val="000000"/>
          <w:u w:color="000000"/>
          <w:lang w:val="it-IT"/>
          <w14:textOutline w14:w="0" w14:cap="flat" w14:cmpd="sng" w14:algn="ctr">
            <w14:noFill/>
            <w14:prstDash w14:val="solid"/>
            <w14:bevel/>
          </w14:textOutline>
        </w:rPr>
        <w:t xml:space="preserve">How </w:t>
      </w:r>
      <w:proofErr w:type="spellStart"/>
      <w:r w:rsidRPr="00501A4C">
        <w:rPr>
          <w:rStyle w:val="Nessuno"/>
          <w:rFonts w:eastAsia="Calibri"/>
          <w:i/>
          <w:iCs/>
          <w:color w:val="000000"/>
          <w:u w:color="000000"/>
          <w:lang w:val="it-IT"/>
          <w14:textOutline w14:w="0" w14:cap="flat" w14:cmpd="sng" w14:algn="ctr">
            <w14:noFill/>
            <w14:prstDash w14:val="solid"/>
            <w14:bevel/>
          </w14:textOutline>
        </w:rPr>
        <w:t>does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visual thinking work in the mind of a </w:t>
      </w:r>
      <w:proofErr w:type="spellStart"/>
      <w:r w:rsidRPr="00501A4C">
        <w:rPr>
          <w:rStyle w:val="Nessuno"/>
          <w:rFonts w:eastAsia="Calibri"/>
          <w:i/>
          <w:iCs/>
          <w:color w:val="000000"/>
          <w:u w:color="000000"/>
          <w:lang w:val="it-IT"/>
          <w14:textOutline w14:w="0" w14:cap="flat" w14:cmpd="sng" w14:algn="ctr">
            <w14:noFill/>
            <w14:prstDash w14:val="solid"/>
            <w14:bevel/>
          </w14:textOutline>
        </w:rPr>
        <w:t>person</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with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autism</w:t>
      </w:r>
      <w:proofErr w:type="spellEnd"/>
      <w:r w:rsidRPr="00501A4C">
        <w:rPr>
          <w:rStyle w:val="Nessuno"/>
          <w:rFonts w:eastAsia="Calibri"/>
          <w:i/>
          <w:iCs/>
          <w:color w:val="000000"/>
          <w:u w:color="000000"/>
          <w:lang w:val="it-IT"/>
          <w14:textOutline w14:w="0" w14:cap="flat" w14:cmpd="sng" w14:algn="ctr">
            <w14:noFill/>
            <w14:prstDash w14:val="solid"/>
            <w14:bevel/>
          </w14:textOutline>
        </w:rPr>
        <w:t>? A personal account</w:t>
      </w:r>
      <w:r w:rsidRPr="00501A4C">
        <w:rPr>
          <w:rStyle w:val="Nessuno"/>
          <w:rFonts w:eastAsia="Calibri"/>
          <w:i/>
          <w:iCs/>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Department of Animal Sciences, Colorado State University, Fort Collins, CO 80523, USA</w:t>
      </w:r>
      <w:r w:rsidRPr="00501A4C">
        <w:rPr>
          <w:rStyle w:val="Nessuno"/>
          <w:rFonts w:eastAsia="AdvPS8588"/>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Phil. Trans. R. </w:t>
      </w:r>
      <w:proofErr w:type="spellStart"/>
      <w:r w:rsidRPr="00501A4C">
        <w:rPr>
          <w:rFonts w:eastAsia="Calibri"/>
          <w:color w:val="000000"/>
          <w:u w:color="000000"/>
          <w:lang w:val="it-IT"/>
          <w14:textOutline w14:w="0" w14:cap="flat" w14:cmpd="sng" w14:algn="ctr">
            <w14:noFill/>
            <w14:prstDash w14:val="solid"/>
            <w14:bevel/>
          </w14:textOutline>
        </w:rPr>
        <w:t>Soc</w:t>
      </w:r>
      <w:proofErr w:type="spellEnd"/>
      <w:r w:rsidRPr="00501A4C">
        <w:rPr>
          <w:rFonts w:eastAsia="Calibri"/>
          <w:color w:val="000000"/>
          <w:u w:color="000000"/>
          <w:lang w:val="it-IT"/>
          <w14:textOutline w14:w="0" w14:cap="flat" w14:cmpd="sng" w14:algn="ctr">
            <w14:noFill/>
            <w14:prstDash w14:val="solid"/>
            <w14:bevel/>
          </w14:textOutline>
        </w:rPr>
        <w:t>. B (2009) 364, 1437</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 xml:space="preserve">1442 </w:t>
      </w:r>
    </w:p>
    <w:p w14:paraId="074B4D74" w14:textId="77777777" w:rsidR="00E96BF8" w:rsidRPr="00501A4C" w:rsidRDefault="00E96BF8" w:rsidP="001C23FF">
      <w:pPr>
        <w:jc w:val="both"/>
        <w:rPr>
          <w:rFonts w:eastAsia="Calibri"/>
          <w:b/>
          <w:bCs/>
          <w:color w:val="000000"/>
          <w:u w:color="000000"/>
          <w14:textOutline w14:w="0" w14:cap="flat" w14:cmpd="sng" w14:algn="ctr">
            <w14:noFill/>
            <w14:prstDash w14:val="solid"/>
            <w14:bevel/>
          </w14:textOutline>
        </w:rPr>
      </w:pPr>
    </w:p>
    <w:p w14:paraId="6EE718BB" w14:textId="421A1F08"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Fonts w:eastAsia="Calibri"/>
          <w:color w:val="000000"/>
          <w:u w:color="000000"/>
          <w:lang w:val="it-IT"/>
          <w14:textOutline w14:w="0" w14:cap="flat" w14:cmpd="sng" w14:algn="ctr">
            <w14:noFill/>
            <w14:prstDash w14:val="solid"/>
            <w14:bevel/>
          </w14:textOutline>
        </w:rPr>
        <w:t>H. Zhao</w:t>
      </w:r>
      <w:r w:rsidRPr="00501A4C">
        <w:rPr>
          <w:rFonts w:eastAsia="Calibri"/>
          <w:color w:val="000000"/>
          <w:u w:color="000000"/>
          <w:lang w:val="it-IT"/>
          <w14:textOutline w14:w="0" w14:cap="flat" w14:cmpd="sng" w14:algn="ctr">
            <w14:noFill/>
            <w14:prstDash w14:val="solid"/>
            <w14:bevel/>
          </w14:textOutline>
        </w:rPr>
        <w:t>, A. R. Swanson,</w:t>
      </w:r>
      <w:r w:rsidRPr="00501A4C">
        <w:rPr>
          <w:rStyle w:val="Nessuno"/>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A. S. </w:t>
      </w:r>
      <w:proofErr w:type="spellStart"/>
      <w:r w:rsidRPr="00501A4C">
        <w:rPr>
          <w:rFonts w:eastAsia="Calibri"/>
          <w:color w:val="000000"/>
          <w:u w:color="000000"/>
          <w:lang w:val="it-IT"/>
          <w14:textOutline w14:w="0" w14:cap="flat" w14:cmpd="sng" w14:algn="ctr">
            <w14:noFill/>
            <w14:prstDash w14:val="solid"/>
            <w14:bevel/>
          </w14:textOutline>
        </w:rPr>
        <w:t>Weitlauf</w:t>
      </w:r>
      <w:proofErr w:type="spellEnd"/>
      <w:r w:rsidRPr="00501A4C">
        <w:rPr>
          <w:rFonts w:eastAsia="Calibri"/>
          <w:color w:val="000000"/>
          <w:u w:color="000000"/>
          <w:lang w:val="it-IT"/>
          <w14:textOutline w14:w="0" w14:cap="flat" w14:cmpd="sng" w14:algn="ctr">
            <w14:noFill/>
            <w14:prstDash w14:val="solid"/>
            <w14:bevel/>
          </w14:textOutline>
        </w:rPr>
        <w:t xml:space="preserve"> et al.  </w:t>
      </w:r>
      <w:r w:rsidRPr="00501A4C">
        <w:rPr>
          <w:rFonts w:eastAsia="Calibri"/>
          <w:color w:val="000000"/>
          <w:u w:color="000000"/>
          <w:lang w:val="it-IT"/>
          <w14:textOutline w14:w="0" w14:cap="flat" w14:cmpd="sng" w14:algn="ctr">
            <w14:noFill/>
            <w14:prstDash w14:val="solid"/>
            <w14:bevel/>
          </w14:textOutline>
        </w:rPr>
        <w:t>“</w:t>
      </w:r>
      <w:r w:rsidRPr="00501A4C">
        <w:rPr>
          <w:rStyle w:val="Nessuno"/>
          <w:rFonts w:eastAsia="Calibri"/>
          <w:i/>
          <w:iCs/>
          <w:color w:val="000000"/>
          <w:u w:color="000000"/>
          <w:lang w:val="it-IT"/>
          <w14:textOutline w14:w="0" w14:cap="flat" w14:cmpd="sng" w14:algn="ctr">
            <w14:noFill/>
            <w14:prstDash w14:val="solid"/>
            <w14:bevel/>
          </w14:textOutline>
        </w:rPr>
        <w:t xml:space="preserve">Hand-in-Hand: A </w:t>
      </w:r>
      <w:proofErr w:type="spellStart"/>
      <w:r w:rsidRPr="00501A4C">
        <w:rPr>
          <w:rStyle w:val="Nessuno"/>
          <w:rFonts w:eastAsia="Calibri"/>
          <w:i/>
          <w:iCs/>
          <w:color w:val="000000"/>
          <w:u w:color="000000"/>
          <w:lang w:val="it-IT"/>
          <w14:textOutline w14:w="0" w14:cap="flat" w14:cmpd="sng" w14:algn="ctr">
            <w14:noFill/>
            <w14:prstDash w14:val="solid"/>
            <w14:bevel/>
          </w14:textOutline>
        </w:rPr>
        <w:t>Communication</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-Enhancement Collaborative Virtual Reality System for </w:t>
      </w:r>
      <w:proofErr w:type="spellStart"/>
      <w:r w:rsidRPr="00501A4C">
        <w:rPr>
          <w:rStyle w:val="Nessuno"/>
          <w:rFonts w:eastAsia="Calibri"/>
          <w:i/>
          <w:iCs/>
          <w:color w:val="000000"/>
          <w:u w:color="000000"/>
          <w:lang w:val="it-IT"/>
          <w14:textOutline w14:w="0" w14:cap="flat" w14:cmpd="sng" w14:algn="ctr">
            <w14:noFill/>
            <w14:prstDash w14:val="solid"/>
            <w14:bevel/>
          </w14:textOutline>
        </w:rPr>
        <w:t>Promoting</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Social Interaction in Children with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Autism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Spectrum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proofErr w:type="gramStart"/>
      <w:r w:rsidRPr="00501A4C">
        <w:rPr>
          <w:rStyle w:val="Nessuno"/>
          <w:rFonts w:eastAsia="Calibri"/>
          <w:i/>
          <w:iCs/>
          <w:color w:val="000000"/>
          <w:u w:color="000000"/>
          <w:lang w:val="it-IT"/>
          <w14:textOutline w14:w="0" w14:cap="flat" w14:cmpd="sng" w14:algn="ctr">
            <w14:noFill/>
            <w14:prstDash w14:val="solid"/>
            <w14:bevel/>
          </w14:textOutline>
        </w:rPr>
        <w:t>Disorder</w:t>
      </w:r>
      <w:r w:rsidRPr="00501A4C">
        <w:rPr>
          <w:rStyle w:val="Nessuno"/>
          <w:rFonts w:eastAsia="Calibri"/>
          <w:i/>
          <w:iCs/>
          <w:color w:val="000000"/>
          <w:u w:color="000000"/>
          <w:lang w:val="it-IT"/>
          <w14:textOutline w14:w="0" w14:cap="flat" w14:cmpd="sng" w14:algn="ctr">
            <w14:noFill/>
            <w14:prstDash w14:val="solid"/>
            <w14:bevel/>
          </w14:textOutline>
        </w:rPr>
        <w:t>”</w:t>
      </w:r>
      <w:r w:rsidRPr="00501A4C">
        <w:rPr>
          <w:rStyle w:val="Nessuno"/>
          <w:rFonts w:eastAsia="Calibri"/>
          <w:i/>
          <w:iCs/>
          <w:color w:val="000000"/>
          <w:u w:color="000000"/>
          <w:lang w:val="it-IT"/>
          <w14:textOutline w14:w="0" w14:cap="flat" w14:cmpd="sng" w14:algn="ctr">
            <w14:noFill/>
            <w14:prstDash w14:val="solid"/>
            <w14:bevel/>
          </w14:textOutline>
        </w:rPr>
        <w:t>s</w:t>
      </w:r>
      <w:proofErr w:type="spellEnd"/>
      <w:proofErr w:type="gramEnd"/>
      <w:r w:rsidRPr="00501A4C">
        <w:rPr>
          <w:rStyle w:val="Nessuno"/>
          <w:rFonts w:eastAsia="Calibri"/>
          <w:color w:val="000000"/>
          <w:u w:color="000000"/>
          <w:lang w:val="it-IT"/>
          <w14:textOutline w14:w="0" w14:cap="flat" w14:cmpd="sng" w14:algn="ctr">
            <w14:noFill/>
            <w14:prstDash w14:val="solid"/>
            <w14:bevel/>
          </w14:textOutline>
        </w:rPr>
        <w:t xml:space="preserve"> </w:t>
      </w:r>
      <w:r w:rsidRPr="00501A4C">
        <w:rPr>
          <w:rFonts w:eastAsia="Calibri"/>
          <w:color w:val="000000"/>
          <w:u w:color="000000"/>
          <w:lang w:val="it-IT"/>
          <w14:textOutline w14:w="0" w14:cap="flat" w14:cmpd="sng" w14:algn="ctr">
            <w14:noFill/>
            <w14:prstDash w14:val="solid"/>
            <w14:bevel/>
          </w14:textOutline>
        </w:rPr>
        <w:t xml:space="preserve">IEEE Trans </w:t>
      </w:r>
      <w:proofErr w:type="spellStart"/>
      <w:r w:rsidRPr="00501A4C">
        <w:rPr>
          <w:rFonts w:eastAsia="Calibri"/>
          <w:color w:val="000000"/>
          <w:u w:color="000000"/>
          <w:lang w:val="it-IT"/>
          <w14:textOutline w14:w="0" w14:cap="flat" w14:cmpd="sng" w14:algn="ctr">
            <w14:noFill/>
            <w14:prstDash w14:val="solid"/>
            <w14:bevel/>
          </w14:textOutline>
        </w:rPr>
        <w:t>Hum</w:t>
      </w:r>
      <w:proofErr w:type="spellEnd"/>
      <w:r w:rsidRPr="00501A4C">
        <w:rPr>
          <w:rFonts w:eastAsia="Calibri"/>
          <w:color w:val="000000"/>
          <w:u w:color="000000"/>
          <w:lang w:val="it-IT"/>
          <w14:textOutline w14:w="0" w14:cap="flat" w14:cmpd="sng" w14:algn="ctr">
            <w14:noFill/>
            <w14:prstDash w14:val="solid"/>
            <w14:bevel/>
          </w14:textOutline>
        </w:rPr>
        <w:t xml:space="preserve"> Mach </w:t>
      </w:r>
      <w:proofErr w:type="spellStart"/>
      <w:r w:rsidRPr="00501A4C">
        <w:rPr>
          <w:rFonts w:eastAsia="Calibri"/>
          <w:color w:val="000000"/>
          <w:u w:color="000000"/>
          <w:lang w:val="it-IT"/>
          <w14:textOutline w14:w="0" w14:cap="flat" w14:cmpd="sng" w14:algn="ctr">
            <w14:noFill/>
            <w14:prstDash w14:val="solid"/>
            <w14:bevel/>
          </w14:textOutline>
        </w:rPr>
        <w:t>Syst</w:t>
      </w:r>
      <w:proofErr w:type="spellEnd"/>
      <w:r w:rsidRPr="00501A4C">
        <w:rPr>
          <w:rFonts w:eastAsia="Calibri"/>
          <w:color w:val="000000"/>
          <w:u w:color="000000"/>
          <w:lang w:val="it-IT"/>
          <w14:textOutline w14:w="0" w14:cap="flat" w14:cmpd="sng" w14:algn="ctr">
            <w14:noFill/>
            <w14:prstDash w14:val="solid"/>
            <w14:bevel/>
          </w14:textOutline>
        </w:rPr>
        <w:t>. 2018 April</w:t>
      </w:r>
      <w:r w:rsidRPr="00501A4C">
        <w:rPr>
          <w:rFonts w:eastAsia="Calibri"/>
          <w:color w:val="000000"/>
          <w:u w:color="000000"/>
          <w:lang w:val="it-IT"/>
          <w14:textOutline w14:w="0" w14:cap="flat" w14:cmpd="sng" w14:algn="ctr">
            <w14:noFill/>
            <w14:prstDash w14:val="solid"/>
            <w14:bevel/>
          </w14:textOutline>
        </w:rPr>
        <w:t>; 48(2): 136</w:t>
      </w:r>
      <w:r w:rsidRPr="00501A4C">
        <w:rPr>
          <w:rFonts w:eastAsia="Calibri"/>
          <w:color w:val="000000"/>
          <w:u w:color="000000"/>
          <w:lang w:val="it-IT"/>
          <w14:textOutline w14:w="0" w14:cap="flat" w14:cmpd="sng" w14:algn="ctr">
            <w14:noFill/>
            <w14:prstDash w14:val="solid"/>
            <w14:bevel/>
          </w14:textOutline>
        </w:rPr>
        <w:t>–</w:t>
      </w:r>
      <w:r w:rsidRPr="00501A4C">
        <w:rPr>
          <w:rFonts w:eastAsia="Calibri"/>
          <w:color w:val="000000"/>
          <w:u w:color="000000"/>
          <w:lang w:val="it-IT"/>
          <w14:textOutline w14:w="0" w14:cap="flat" w14:cmpd="sng" w14:algn="ctr">
            <w14:noFill/>
            <w14:prstDash w14:val="solid"/>
            <w14:bevel/>
          </w14:textOutline>
        </w:rPr>
        <w:t>148.</w:t>
      </w:r>
    </w:p>
    <w:p w14:paraId="32ACA39D" w14:textId="77777777" w:rsidR="00E96BF8" w:rsidRPr="00501A4C" w:rsidRDefault="00E96BF8" w:rsidP="001C23FF">
      <w:pPr>
        <w:jc w:val="both"/>
        <w:rPr>
          <w:rFonts w:eastAsia="Calibri"/>
          <w:b/>
          <w:bCs/>
          <w:color w:val="000000"/>
          <w:u w:color="000000"/>
          <w14:textOutline w14:w="0" w14:cap="flat" w14:cmpd="sng" w14:algn="ctr">
            <w14:noFill/>
            <w14:prstDash w14:val="solid"/>
            <w14:bevel/>
          </w14:textOutline>
        </w:rPr>
      </w:pPr>
    </w:p>
    <w:p w14:paraId="240D843F" w14:textId="7F255B6E" w:rsidR="00E96BF8" w:rsidRPr="00501A4C" w:rsidRDefault="0038201D" w:rsidP="001C23FF">
      <w:pPr>
        <w:jc w:val="both"/>
        <w:rPr>
          <w:rFonts w:eastAsia="Calibri"/>
          <w:color w:val="000000"/>
          <w:u w:color="000000"/>
          <w14:textOutline w14:w="0" w14:cap="flat" w14:cmpd="sng" w14:algn="ctr">
            <w14:noFill/>
            <w14:prstDash w14:val="solid"/>
            <w14:bevel/>
          </w14:textOutline>
        </w:rPr>
      </w:pPr>
      <w:r w:rsidRPr="00501A4C">
        <w:rPr>
          <w:rStyle w:val="Nessuno"/>
          <w:rFonts w:eastAsia="Calibri"/>
          <w:color w:val="000000"/>
          <w:u w:color="000000"/>
          <w:lang w:val="it-IT"/>
          <w14:textOutline w14:w="0" w14:cap="flat" w14:cmpd="sng" w14:algn="ctr">
            <w14:noFill/>
            <w14:prstDash w14:val="solid"/>
            <w14:bevel/>
          </w14:textOutline>
        </w:rPr>
        <w:t xml:space="preserve">H. Zarafshan1, M. </w:t>
      </w:r>
      <w:proofErr w:type="spellStart"/>
      <w:r w:rsidRPr="00501A4C">
        <w:rPr>
          <w:rStyle w:val="Nessuno"/>
          <w:rFonts w:eastAsia="Calibri"/>
          <w:color w:val="000000"/>
          <w:u w:color="000000"/>
          <w:lang w:val="it-IT"/>
          <w14:textOutline w14:w="0" w14:cap="flat" w14:cmpd="sng" w14:algn="ctr">
            <w14:noFill/>
            <w14:prstDash w14:val="solid"/>
            <w14:bevel/>
          </w14:textOutline>
        </w:rPr>
        <w:t>Salm</w:t>
      </w:r>
      <w:r w:rsidRPr="00501A4C">
        <w:rPr>
          <w:rStyle w:val="Nessuno"/>
          <w:rFonts w:eastAsia="Calibri"/>
          <w:color w:val="000000"/>
          <w:u w:color="000000"/>
          <w:lang w:val="it-IT"/>
          <w14:textOutline w14:w="0" w14:cap="flat" w14:cmpd="sng" w14:algn="ctr">
            <w14:noFill/>
            <w14:prstDash w14:val="solid"/>
            <w14:bevel/>
          </w14:textOutline>
        </w:rPr>
        <w:t>anian</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S. </w:t>
      </w:r>
      <w:proofErr w:type="spellStart"/>
      <w:r w:rsidRPr="00501A4C">
        <w:rPr>
          <w:rStyle w:val="Nessuno"/>
          <w:rFonts w:eastAsia="Calibri"/>
          <w:color w:val="000000"/>
          <w:u w:color="000000"/>
          <w:lang w:val="it-IT"/>
          <w14:textOutline w14:w="0" w14:cap="flat" w14:cmpd="sng" w14:algn="ctr">
            <w14:noFill/>
            <w14:prstDash w14:val="solid"/>
            <w14:bevel/>
          </w14:textOutline>
        </w:rPr>
        <w:t>Aghamohammadi</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ed al.  </w:t>
      </w:r>
      <w:r w:rsidRPr="00501A4C">
        <w:rPr>
          <w:rStyle w:val="Nessuno"/>
          <w:rFonts w:eastAsia="Calibri"/>
          <w:i/>
          <w:iCs/>
          <w:color w:val="000000"/>
          <w:u w:color="000000"/>
          <w:lang w:val="it-IT"/>
          <w14:textOutline w14:w="0" w14:cap="flat" w14:cmpd="sng" w14:algn="ctr">
            <w14:noFill/>
            <w14:prstDash w14:val="solid"/>
            <w14:bevel/>
          </w14:textOutline>
        </w:rPr>
        <w:t>“</w:t>
      </w:r>
      <w:proofErr w:type="spellStart"/>
      <w:r w:rsidRPr="00501A4C">
        <w:rPr>
          <w:rStyle w:val="Nessuno"/>
          <w:rFonts w:eastAsia="Calibri"/>
          <w:i/>
          <w:iCs/>
          <w:color w:val="000000"/>
          <w:u w:color="000000"/>
          <w:lang w:val="it-IT"/>
          <w14:textOutline w14:w="0" w14:cap="flat" w14:cmpd="sng" w14:algn="ctr">
            <w14:noFill/>
            <w14:prstDash w14:val="solid"/>
            <w14:bevel/>
          </w14:textOutline>
        </w:rPr>
        <w:t>Effectiveness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of Non-</w:t>
      </w:r>
      <w:proofErr w:type="spellStart"/>
      <w:r w:rsidRPr="00501A4C">
        <w:rPr>
          <w:rStyle w:val="Nessuno"/>
          <w:rFonts w:eastAsia="Calibri"/>
          <w:i/>
          <w:iCs/>
          <w:color w:val="000000"/>
          <w:u w:color="000000"/>
          <w:lang w:val="it-IT"/>
          <w14:textOutline w14:w="0" w14:cap="flat" w14:cmpd="sng" w14:algn="ctr">
            <w14:noFill/>
            <w14:prstDash w14:val="solid"/>
            <w14:bevel/>
          </w14:textOutline>
        </w:rPr>
        <w:t>Pharmacological</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Inter</w:t>
      </w:r>
      <w:r w:rsidRPr="00501A4C">
        <w:rPr>
          <w:rStyle w:val="Nessuno"/>
          <w:rFonts w:eastAsia="Calibri"/>
          <w:i/>
          <w:iCs/>
          <w:color w:val="000000"/>
          <w:u w:color="000000"/>
          <w:lang w:val="it-IT"/>
          <w14:textOutline w14:w="0" w14:cap="flat" w14:cmpd="sng" w14:algn="ctr">
            <w14:noFill/>
            <w14:prstDash w14:val="solid"/>
            <w14:bevel/>
          </w14:textOutline>
        </w:rPr>
        <w:softHyphen/>
        <w:t>ventions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on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Stereotyped</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and </w:t>
      </w:r>
      <w:proofErr w:type="spellStart"/>
      <w:r w:rsidRPr="00501A4C">
        <w:rPr>
          <w:rStyle w:val="Nessuno"/>
          <w:rFonts w:eastAsia="Calibri"/>
          <w:i/>
          <w:iCs/>
          <w:color w:val="000000"/>
          <w:u w:color="000000"/>
          <w:lang w:val="it-IT"/>
          <w14:textOutline w14:w="0" w14:cap="flat" w14:cmpd="sng" w14:algn="ctr">
            <w14:noFill/>
            <w14:prstDash w14:val="solid"/>
            <w14:bevel/>
          </w14:textOutline>
        </w:rPr>
        <w:t>Repetitive</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w:t>
      </w:r>
      <w:proofErr w:type="spellStart"/>
      <w:r w:rsidRPr="00501A4C">
        <w:rPr>
          <w:rStyle w:val="Nessuno"/>
          <w:rFonts w:eastAsia="Calibri"/>
          <w:i/>
          <w:iCs/>
          <w:color w:val="000000"/>
          <w:u w:color="000000"/>
          <w:lang w:val="it-IT"/>
          <w14:textOutline w14:w="0" w14:cap="flat" w14:cmpd="sng" w14:algn="ctr">
            <w14:noFill/>
            <w14:prstDash w14:val="solid"/>
            <w14:bevel/>
          </w14:textOutline>
        </w:rPr>
        <w:t>Behaviors</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of Pre</w:t>
      </w:r>
      <w:r w:rsidRPr="00501A4C">
        <w:rPr>
          <w:rStyle w:val="Nessuno"/>
          <w:rFonts w:eastAsia="Calibri"/>
          <w:i/>
          <w:iCs/>
          <w:color w:val="000000"/>
          <w:u w:color="000000"/>
          <w:lang w:val="it-IT"/>
          <w14:textOutline w14:w="0" w14:cap="flat" w14:cmpd="sng" w14:algn="ctr">
            <w14:noFill/>
            <w14:prstDash w14:val="solid"/>
            <w14:bevel/>
          </w14:textOutline>
        </w:rPr>
        <w:softHyphen/>
        <w:t xml:space="preserve">school Children With </w:t>
      </w:r>
      <w:proofErr w:type="spellStart"/>
      <w:r w:rsidRPr="00501A4C">
        <w:rPr>
          <w:rStyle w:val="Nessuno"/>
          <w:rFonts w:eastAsia="Calibri"/>
          <w:i/>
          <w:iCs/>
          <w:color w:val="000000"/>
          <w:u w:color="000000"/>
          <w:lang w:val="it-IT"/>
          <w14:textOutline w14:w="0" w14:cap="flat" w14:cmpd="sng" w14:algn="ctr">
            <w14:noFill/>
            <w14:prstDash w14:val="solid"/>
            <w14:bevel/>
          </w14:textOutline>
        </w:rPr>
        <w:t>Autism</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A </w:t>
      </w:r>
      <w:proofErr w:type="spellStart"/>
      <w:r w:rsidRPr="00501A4C">
        <w:rPr>
          <w:rStyle w:val="Nessuno"/>
          <w:rFonts w:eastAsia="Calibri"/>
          <w:i/>
          <w:iCs/>
          <w:color w:val="000000"/>
          <w:u w:color="000000"/>
          <w:lang w:val="it-IT"/>
          <w14:textOutline w14:w="0" w14:cap="flat" w14:cmpd="sng" w14:algn="ctr">
            <w14:noFill/>
            <w14:prstDash w14:val="solid"/>
            <w14:bevel/>
          </w14:textOutline>
        </w:rPr>
        <w:t>Systematic</w:t>
      </w:r>
      <w:proofErr w:type="spellEnd"/>
      <w:r w:rsidRPr="00501A4C">
        <w:rPr>
          <w:rStyle w:val="Nessuno"/>
          <w:rFonts w:eastAsia="Calibri"/>
          <w:i/>
          <w:iCs/>
          <w:color w:val="000000"/>
          <w:u w:color="000000"/>
          <w:lang w:val="it-IT"/>
          <w14:textOutline w14:w="0" w14:cap="flat" w14:cmpd="sng" w14:algn="ctr">
            <w14:noFill/>
            <w14:prstDash w14:val="solid"/>
            <w14:bevel/>
          </w14:textOutline>
        </w:rPr>
        <w:t xml:space="preserve"> Review</w:t>
      </w:r>
      <w:r w:rsidRPr="00501A4C">
        <w:rPr>
          <w:rStyle w:val="Nessuno"/>
          <w:rFonts w:eastAsia="Calibri"/>
          <w:i/>
          <w:iCs/>
          <w:color w:val="000000"/>
          <w:u w:color="000000"/>
          <w:lang w:val="it-IT"/>
          <w14:textOutline w14:w="0" w14:cap="flat" w14:cmpd="sng" w14:algn="ctr">
            <w14:noFill/>
            <w14:prstDash w14:val="solid"/>
            <w14:bevel/>
          </w14:textOutline>
        </w:rPr>
        <w:t>”</w:t>
      </w:r>
      <w:r w:rsidRPr="00501A4C">
        <w:rPr>
          <w:rStyle w:val="Nessuno"/>
          <w:rFonts w:eastAsia="Calibri"/>
          <w:color w:val="000000"/>
          <w:u w:color="000000"/>
          <w:lang w:val="it-IT"/>
          <w14:textOutline w14:w="0" w14:cap="flat" w14:cmpd="sng" w14:algn="ctr">
            <w14:noFill/>
            <w14:prstDash w14:val="solid"/>
            <w14:bevel/>
          </w14:textOutline>
        </w:rPr>
        <w:t xml:space="preserve"> March &amp; April 2017</w:t>
      </w:r>
      <w:r w:rsidRPr="00501A4C">
        <w:rPr>
          <w:rStyle w:val="Nessuno"/>
          <w:rFonts w:eastAsia="Calibri"/>
          <w:color w:val="000000"/>
          <w:u w:color="000000"/>
          <w:lang w:val="it-IT"/>
          <w14:textOutline w14:w="0" w14:cap="flat" w14:cmpd="sng" w14:algn="ctr">
            <w14:noFill/>
            <w14:prstDash w14:val="solid"/>
            <w14:bevel/>
          </w14:textOutline>
        </w:rPr>
        <w:t xml:space="preserve">. Volume 8. </w:t>
      </w:r>
      <w:proofErr w:type="spellStart"/>
      <w:r w:rsidRPr="00501A4C">
        <w:rPr>
          <w:rStyle w:val="Nessuno"/>
          <w:rFonts w:eastAsia="Calibri"/>
          <w:color w:val="000000"/>
          <w:u w:color="000000"/>
          <w:lang w:val="it-IT"/>
          <w14:textOutline w14:w="0" w14:cap="flat" w14:cmpd="sng" w14:algn="ctr">
            <w14:noFill/>
            <w14:prstDash w14:val="solid"/>
            <w14:bevel/>
          </w14:textOutline>
        </w:rPr>
        <w:t>Number</w:t>
      </w:r>
      <w:proofErr w:type="spellEnd"/>
      <w:r w:rsidRPr="00501A4C">
        <w:rPr>
          <w:rStyle w:val="Nessuno"/>
          <w:rFonts w:eastAsia="Calibri"/>
          <w:color w:val="000000"/>
          <w:u w:color="000000"/>
          <w:lang w:val="it-IT"/>
          <w14:textOutline w14:w="0" w14:cap="flat" w14:cmpd="sng" w14:algn="ctr">
            <w14:noFill/>
            <w14:prstDash w14:val="solid"/>
            <w14:bevel/>
          </w14:textOutline>
        </w:rPr>
        <w:t xml:space="preserve"> 2 </w:t>
      </w:r>
    </w:p>
    <w:p w14:paraId="35971FEE" w14:textId="77777777" w:rsidR="00E96BF8" w:rsidRPr="00501A4C" w:rsidRDefault="00E96BF8" w:rsidP="001C23FF">
      <w:pPr>
        <w:jc w:val="both"/>
        <w:rPr>
          <w:rFonts w:eastAsia="Calibri"/>
          <w:color w:val="000000"/>
          <w:u w:color="000000"/>
          <w14:textOutline w14:w="0" w14:cap="flat" w14:cmpd="sng" w14:algn="ctr">
            <w14:noFill/>
            <w14:prstDash w14:val="solid"/>
            <w14:bevel/>
          </w14:textOutline>
        </w:rPr>
      </w:pPr>
    </w:p>
    <w:p w14:paraId="01B0CC66" w14:textId="77777777" w:rsidR="00E96BF8" w:rsidRPr="00501A4C" w:rsidRDefault="00E96BF8" w:rsidP="001C23FF">
      <w:pPr>
        <w:spacing w:line="360" w:lineRule="auto"/>
        <w:jc w:val="both"/>
      </w:pPr>
    </w:p>
    <w:sectPr w:rsidR="00E96BF8" w:rsidRPr="00501A4C">
      <w:headerReference w:type="default" r:id="rId7"/>
      <w:footerReference w:type="default" r:id="rId8"/>
      <w:pgSz w:w="11900" w:h="16840"/>
      <w:pgMar w:top="2860" w:right="1020" w:bottom="1380" w:left="1040" w:header="72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48C3" w14:textId="77777777" w:rsidR="0038201D" w:rsidRDefault="0038201D">
      <w:r>
        <w:separator/>
      </w:r>
    </w:p>
  </w:endnote>
  <w:endnote w:type="continuationSeparator" w:id="0">
    <w:p w14:paraId="5B152BC2" w14:textId="77777777" w:rsidR="0038201D" w:rsidRDefault="0038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mbria"/>
    <w:charset w:val="00"/>
    <w:family w:val="roman"/>
    <w:pitch w:val="default"/>
  </w:font>
  <w:font w:name="AdvP7D0F">
    <w:altName w:val="Cambria"/>
    <w:charset w:val="00"/>
    <w:family w:val="roman"/>
    <w:pitch w:val="default"/>
  </w:font>
  <w:font w:name="AdvP7D0C">
    <w:altName w:val="Cambria"/>
    <w:charset w:val="00"/>
    <w:family w:val="roman"/>
    <w:pitch w:val="default"/>
  </w:font>
  <w:font w:name="AdvPSA324">
    <w:altName w:val="Cambria"/>
    <w:charset w:val="00"/>
    <w:family w:val="roman"/>
    <w:pitch w:val="default"/>
  </w:font>
  <w:font w:name="AdvPS8588">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B5FC" w14:textId="25B534C6" w:rsidR="00E96BF8" w:rsidRDefault="00173F97">
    <w:pPr>
      <w:pStyle w:val="Corpotesto"/>
      <w:spacing w:line="14" w:lineRule="auto"/>
      <w:ind w:left="0"/>
    </w:pPr>
    <w:r>
      <w:rPr>
        <w:noProof/>
      </w:rPr>
      <mc:AlternateContent>
        <mc:Choice Requires="wps">
          <w:drawing>
            <wp:anchor distT="152400" distB="152400" distL="152400" distR="152400" simplePos="0" relativeHeight="251659264" behindDoc="1" locked="0" layoutInCell="1" allowOverlap="1" wp14:anchorId="33DCB858" wp14:editId="33B65C48">
              <wp:simplePos x="0" y="0"/>
              <wp:positionH relativeFrom="margin">
                <wp:align>center</wp:align>
              </wp:positionH>
              <wp:positionV relativeFrom="bottomMargin">
                <wp:align>top</wp:align>
              </wp:positionV>
              <wp:extent cx="3916680" cy="436245"/>
              <wp:effectExtent l="0" t="0" r="7620" b="1905"/>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916680" cy="436245"/>
                      </a:xfrm>
                      <a:prstGeom prst="rect">
                        <a:avLst/>
                      </a:prstGeom>
                      <a:noFill/>
                      <a:ln w="12700" cap="flat">
                        <a:noFill/>
                        <a:miter lim="400000"/>
                      </a:ln>
                      <a:effectLst/>
                    </wps:spPr>
                    <wps:txbx>
                      <w:txbxContent>
                        <w:p w14:paraId="41BA5ACC" w14:textId="38B07ACB" w:rsidR="00E96BF8" w:rsidRDefault="0038201D">
                          <w:pPr>
                            <w:pStyle w:val="CorpoA"/>
                            <w:spacing w:before="20"/>
                            <w:ind w:left="20" w:firstLine="640"/>
                            <w:jc w:val="center"/>
                            <w:rPr>
                              <w:rStyle w:val="Nessuno"/>
                              <w:b/>
                              <w:bCs/>
                              <w:sz w:val="18"/>
                              <w:szCs w:val="18"/>
                            </w:rPr>
                          </w:pPr>
                          <w:r>
                            <w:rPr>
                              <w:b/>
                              <w:bCs/>
                              <w:color w:val="0000FF"/>
                              <w:sz w:val="18"/>
                              <w:szCs w:val="18"/>
                              <w:u w:color="0000FF"/>
                            </w:rPr>
                            <w:t xml:space="preserve">SEDE LEGALE </w:t>
                          </w:r>
                          <w:r w:rsidR="00173F97">
                            <w:rPr>
                              <w:b/>
                              <w:bCs/>
                              <w:color w:val="0000FF"/>
                              <w:sz w:val="18"/>
                              <w:szCs w:val="18"/>
                              <w:u w:color="0000FF"/>
                            </w:rPr>
                            <w:t>L</w:t>
                          </w:r>
                          <w:r>
                            <w:rPr>
                              <w:b/>
                              <w:bCs/>
                              <w:color w:val="0000FF"/>
                              <w:sz w:val="18"/>
                              <w:szCs w:val="18"/>
                              <w:u w:color="0000FF"/>
                            </w:rPr>
                            <w:t>argo Bonifacio, 1 - 34125 Trieste</w:t>
                          </w:r>
                          <w:hyperlink r:id="rId1" w:history="1">
                            <w:r>
                              <w:rPr>
                                <w:rStyle w:val="Hyperlink0"/>
                              </w:rPr>
                              <w:t xml:space="preserve">        www.progettoriabilitazione.net </w:t>
                            </w:r>
                          </w:hyperlink>
                        </w:p>
                        <w:p w14:paraId="253A2A50" w14:textId="77777777" w:rsidR="00E96BF8" w:rsidRDefault="0038201D">
                          <w:pPr>
                            <w:pStyle w:val="CorpoA"/>
                            <w:spacing w:before="2"/>
                            <w:ind w:left="623"/>
                            <w:jc w:val="center"/>
                          </w:pPr>
                          <w:hyperlink r:id="rId2" w:history="1">
                            <w:r>
                              <w:rPr>
                                <w:rStyle w:val="Hyperlink1"/>
                              </w:rPr>
                              <w:t>progettoriabilitazione@yahoo.it</w:t>
                            </w:r>
                          </w:hyperlink>
                          <w:r>
                            <w:rPr>
                              <w:rStyle w:val="Hyperlink0"/>
                            </w:rPr>
                            <w:t xml:space="preserve"> </w:t>
                          </w:r>
                          <w:proofErr w:type="spellStart"/>
                          <w:r>
                            <w:rPr>
                              <w:rStyle w:val="Hyperlink0"/>
                            </w:rPr>
                            <w:t>cell</w:t>
                          </w:r>
                          <w:proofErr w:type="spellEnd"/>
                          <w:r>
                            <w:rPr>
                              <w:rStyle w:val="Hyperlink0"/>
                            </w:rPr>
                            <w:t xml:space="preserve"> 348 4010974</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33DCB858" id="_x0000_t202" coordsize="21600,21600" o:spt="202" path="m,l,21600r21600,l21600,xe">
              <v:stroke joinstyle="miter"/>
              <v:path gradientshapeok="t" o:connecttype="rect"/>
            </v:shapetype>
            <v:shape id="officeArt object" o:spid="_x0000_s1026" type="#_x0000_t202" alt="officeArt object" style="position:absolute;margin-left:0;margin-top:0;width:308.4pt;height:34.35pt;z-index:-251657216;visibility:visible;mso-wrap-style:square;mso-width-percent:0;mso-height-percent:0;mso-wrap-distance-left:12pt;mso-wrap-distance-top:12pt;mso-wrap-distance-right:12pt;mso-wrap-distance-bottom:12pt;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" filled="f" stroked="f" strokeweight="1pt">
              <v:stroke miterlimit="4"/>
              <v:textbox inset="0,0,0,0">
                <w:txbxContent>
                  <w:p w14:paraId="41BA5ACC" w14:textId="38B07ACB" w:rsidR="00E96BF8" w:rsidRDefault="0038201D">
                    <w:pPr>
                      <w:pStyle w:val="CorpoA"/>
                      <w:spacing w:before="20"/>
                      <w:ind w:left="20" w:firstLine="640"/>
                      <w:jc w:val="center"/>
                      <w:rPr>
                        <w:rStyle w:val="Nessuno"/>
                        <w:b/>
                        <w:bCs/>
                        <w:sz w:val="18"/>
                        <w:szCs w:val="18"/>
                      </w:rPr>
                    </w:pPr>
                    <w:r>
                      <w:rPr>
                        <w:b/>
                        <w:bCs/>
                        <w:color w:val="0000FF"/>
                        <w:sz w:val="18"/>
                        <w:szCs w:val="18"/>
                        <w:u w:color="0000FF"/>
                      </w:rPr>
                      <w:t xml:space="preserve">SEDE LEGALE </w:t>
                    </w:r>
                    <w:r w:rsidR="00173F97">
                      <w:rPr>
                        <w:b/>
                        <w:bCs/>
                        <w:color w:val="0000FF"/>
                        <w:sz w:val="18"/>
                        <w:szCs w:val="18"/>
                        <w:u w:color="0000FF"/>
                      </w:rPr>
                      <w:t>L</w:t>
                    </w:r>
                    <w:r>
                      <w:rPr>
                        <w:b/>
                        <w:bCs/>
                        <w:color w:val="0000FF"/>
                        <w:sz w:val="18"/>
                        <w:szCs w:val="18"/>
                        <w:u w:color="0000FF"/>
                      </w:rPr>
                      <w:t>argo Bonifacio, 1 - 34125 Trieste</w:t>
                    </w:r>
                    <w:hyperlink r:id="rId3" w:history="1">
                      <w:r>
                        <w:rPr>
                          <w:rStyle w:val="Hyperlink0"/>
                        </w:rPr>
                        <w:t xml:space="preserve">        www.progettoriabilitazione.net </w:t>
                      </w:r>
                    </w:hyperlink>
                  </w:p>
                  <w:p w14:paraId="253A2A50" w14:textId="77777777" w:rsidR="00E96BF8" w:rsidRDefault="0038201D">
                    <w:pPr>
                      <w:pStyle w:val="CorpoA"/>
                      <w:spacing w:before="2"/>
                      <w:ind w:left="623"/>
                      <w:jc w:val="center"/>
                    </w:pPr>
                    <w:hyperlink r:id="rId4" w:history="1">
                      <w:r>
                        <w:rPr>
                          <w:rStyle w:val="Hyperlink1"/>
                        </w:rPr>
                        <w:t>progettoriabilitazione@yahoo.it</w:t>
                      </w:r>
                    </w:hyperlink>
                    <w:r>
                      <w:rPr>
                        <w:rStyle w:val="Hyperlink0"/>
                      </w:rPr>
                      <w:t xml:space="preserve"> </w:t>
                    </w:r>
                    <w:proofErr w:type="spellStart"/>
                    <w:r>
                      <w:rPr>
                        <w:rStyle w:val="Hyperlink0"/>
                      </w:rPr>
                      <w:t>cell</w:t>
                    </w:r>
                    <w:proofErr w:type="spellEnd"/>
                    <w:r>
                      <w:rPr>
                        <w:rStyle w:val="Hyperlink0"/>
                      </w:rPr>
                      <w:t xml:space="preserve"> 348 4010974</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B0C6" w14:textId="77777777" w:rsidR="0038201D" w:rsidRDefault="0038201D">
      <w:r>
        <w:separator/>
      </w:r>
    </w:p>
  </w:footnote>
  <w:footnote w:type="continuationSeparator" w:id="0">
    <w:p w14:paraId="0129B2F1" w14:textId="77777777" w:rsidR="0038201D" w:rsidRDefault="0038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1D05" w14:textId="320C8774" w:rsidR="00E96BF8" w:rsidRDefault="0038201D">
    <w:pPr>
      <w:pStyle w:val="Corpotesto"/>
      <w:spacing w:line="14" w:lineRule="auto"/>
      <w:ind w:left="0"/>
    </w:pPr>
    <w:r>
      <w:rPr>
        <w:noProof/>
      </w:rPr>
      <w:drawing>
        <wp:anchor distT="152400" distB="152400" distL="152400" distR="152400" simplePos="0" relativeHeight="251658240" behindDoc="1" locked="0" layoutInCell="1" allowOverlap="1" wp14:anchorId="7D049C6A" wp14:editId="34F19B39">
          <wp:simplePos x="0" y="0"/>
          <wp:positionH relativeFrom="page">
            <wp:posOffset>3184248</wp:posOffset>
          </wp:positionH>
          <wp:positionV relativeFrom="page">
            <wp:posOffset>457200</wp:posOffset>
          </wp:positionV>
          <wp:extent cx="959403" cy="1359948"/>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959403" cy="135994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200D6"/>
    <w:multiLevelType w:val="hybridMultilevel"/>
    <w:tmpl w:val="9B243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F8"/>
    <w:rsid w:val="00173F97"/>
    <w:rsid w:val="001C23FF"/>
    <w:rsid w:val="0038201D"/>
    <w:rsid w:val="00494B22"/>
    <w:rsid w:val="00501A4C"/>
    <w:rsid w:val="00E96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56F8"/>
  <w15:docId w15:val="{E9AC6E47-6E88-46C5-97E2-088CC8CE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otesto">
    <w:name w:val="Body Text"/>
    <w:pPr>
      <w:widowControl w:val="0"/>
      <w:ind w:left="200"/>
    </w:pPr>
    <w:rPr>
      <w:rFonts w:ascii="Verdana" w:hAnsi="Verdan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orpoA">
    <w:name w:val="Corpo A"/>
    <w:pPr>
      <w:widowControl w:val="0"/>
    </w:pPr>
    <w:rPr>
      <w:rFonts w:ascii="Verdana" w:hAnsi="Verdana"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Verdana" w:eastAsia="Verdana" w:hAnsi="Verdana" w:cs="Verdana"/>
      <w:b/>
      <w:bCs/>
      <w:outline w:val="0"/>
      <w:color w:val="0000FF"/>
      <w:sz w:val="18"/>
      <w:szCs w:val="18"/>
      <w:u w:color="0000FF"/>
    </w:rPr>
  </w:style>
  <w:style w:type="character" w:customStyle="1" w:styleId="Hyperlink1">
    <w:name w:val="Hyperlink.1"/>
    <w:basedOn w:val="Nessuno"/>
    <w:rPr>
      <w:rFonts w:ascii="Verdana" w:eastAsia="Verdana" w:hAnsi="Verdana" w:cs="Verdana"/>
      <w:b/>
      <w:bCs/>
      <w:outline w:val="0"/>
      <w:color w:val="0000FF"/>
      <w:sz w:val="18"/>
      <w:szCs w:val="18"/>
      <w:u w:val="single" w:color="0000FF"/>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Paragrafoelenco">
    <w:name w:val="List Paragraph"/>
    <w:basedOn w:val="Normale"/>
    <w:uiPriority w:val="34"/>
    <w:qFormat/>
    <w:rsid w:val="00501A4C"/>
    <w:pPr>
      <w:ind w:left="720"/>
      <w:contextualSpacing/>
    </w:pPr>
  </w:style>
  <w:style w:type="paragraph" w:styleId="Intestazione">
    <w:name w:val="header"/>
    <w:basedOn w:val="Normale"/>
    <w:link w:val="IntestazioneCarattere"/>
    <w:uiPriority w:val="99"/>
    <w:unhideWhenUsed/>
    <w:rsid w:val="00173F97"/>
    <w:pPr>
      <w:tabs>
        <w:tab w:val="center" w:pos="4819"/>
        <w:tab w:val="right" w:pos="9638"/>
      </w:tabs>
    </w:pPr>
  </w:style>
  <w:style w:type="character" w:customStyle="1" w:styleId="IntestazioneCarattere">
    <w:name w:val="Intestazione Carattere"/>
    <w:basedOn w:val="Carpredefinitoparagrafo"/>
    <w:link w:val="Intestazione"/>
    <w:uiPriority w:val="99"/>
    <w:rsid w:val="00173F97"/>
    <w:rPr>
      <w:sz w:val="24"/>
      <w:szCs w:val="24"/>
      <w:lang w:val="en-US" w:eastAsia="en-US"/>
    </w:rPr>
  </w:style>
  <w:style w:type="paragraph" w:styleId="Pidipagina">
    <w:name w:val="footer"/>
    <w:basedOn w:val="Normale"/>
    <w:link w:val="PidipaginaCarattere"/>
    <w:uiPriority w:val="99"/>
    <w:unhideWhenUsed/>
    <w:rsid w:val="00173F97"/>
    <w:pPr>
      <w:tabs>
        <w:tab w:val="center" w:pos="4819"/>
        <w:tab w:val="right" w:pos="9638"/>
      </w:tabs>
    </w:pPr>
  </w:style>
  <w:style w:type="character" w:customStyle="1" w:styleId="PidipaginaCarattere">
    <w:name w:val="Piè di pagina Carattere"/>
    <w:basedOn w:val="Carpredefinitoparagrafo"/>
    <w:link w:val="Pidipagina"/>
    <w:uiPriority w:val="99"/>
    <w:rsid w:val="00173F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gettoriabilitazione.netProgetto/" TargetMode="External"/><Relationship Id="rId2" Type="http://schemas.openxmlformats.org/officeDocument/2006/relationships/hyperlink" Target="mailto:progettoriabilitazione@yahoo.it" TargetMode="External"/><Relationship Id="rId1" Type="http://schemas.openxmlformats.org/officeDocument/2006/relationships/hyperlink" Target="http://www.progettoriabilitazione.netProgetto/" TargetMode="External"/><Relationship Id="rId4" Type="http://schemas.openxmlformats.org/officeDocument/2006/relationships/hyperlink" Target="mailto:progettoriabilitazione@yaho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2730</Words>
  <Characters>15565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gilberto ciani</cp:lastModifiedBy>
  <cp:revision>4</cp:revision>
  <dcterms:created xsi:type="dcterms:W3CDTF">2020-03-18T10:35:00Z</dcterms:created>
  <dcterms:modified xsi:type="dcterms:W3CDTF">2020-03-18T11:52:00Z</dcterms:modified>
</cp:coreProperties>
</file>